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2DC5" w14:textId="4649B32C" w:rsidR="006C4DE0" w:rsidRPr="004117AE" w:rsidRDefault="006C4DE0" w:rsidP="00EE6E33">
      <w:pPr>
        <w:tabs>
          <w:tab w:val="left" w:pos="7200"/>
        </w:tabs>
        <w:spacing w:before="3000" w:after="120"/>
        <w:jc w:val="center"/>
        <w:rPr>
          <w:szCs w:val="24"/>
        </w:rPr>
      </w:pPr>
      <w:r w:rsidRPr="004117AE">
        <w:rPr>
          <w:rFonts w:ascii="Arial" w:hAnsi="Arial" w:cs="Arial"/>
          <w:b/>
          <w:szCs w:val="24"/>
        </w:rPr>
        <w:t xml:space="preserve">Superior Court of Washington, County of </w:t>
      </w:r>
      <w:r w:rsidRPr="004117AE">
        <w:rPr>
          <w:rFonts w:ascii="Arial" w:hAnsi="Arial" w:cs="Arial"/>
          <w:szCs w:val="24"/>
          <w:u w:val="single"/>
        </w:rPr>
        <w:tab/>
      </w:r>
    </w:p>
    <w:p w14:paraId="4DA58767" w14:textId="77777777" w:rsidR="006C4DE0" w:rsidRPr="003A1111" w:rsidRDefault="006C4DE0" w:rsidP="009E514C">
      <w:pPr>
        <w:spacing w:after="120"/>
        <w:jc w:val="center"/>
        <w:rPr>
          <w:rFonts w:ascii="Arial" w:hAnsi="Arial"/>
          <w:b/>
          <w:szCs w:val="24"/>
        </w:rPr>
      </w:pPr>
      <w:r w:rsidRPr="004117AE">
        <w:rPr>
          <w:rFonts w:ascii="Arial" w:hAnsi="Arial"/>
          <w:b/>
          <w:szCs w:val="24"/>
        </w:rPr>
        <w:t>Juvenile Court</w:t>
      </w:r>
    </w:p>
    <w:tbl>
      <w:tblPr>
        <w:tblW w:w="0" w:type="auto"/>
        <w:tblInd w:w="72" w:type="dxa"/>
        <w:tblLayout w:type="fixed"/>
        <w:tblCellMar>
          <w:left w:w="72" w:type="dxa"/>
          <w:right w:w="72" w:type="dxa"/>
        </w:tblCellMar>
        <w:tblLook w:val="0000" w:firstRow="0" w:lastRow="0" w:firstColumn="0" w:lastColumn="0" w:noHBand="0" w:noVBand="0"/>
      </w:tblPr>
      <w:tblGrid>
        <w:gridCol w:w="4680"/>
        <w:gridCol w:w="4680"/>
      </w:tblGrid>
      <w:tr w:rsidR="009216A9" w:rsidRPr="009E514C" w14:paraId="5B836324" w14:textId="77777777" w:rsidTr="00DD76EA">
        <w:tc>
          <w:tcPr>
            <w:tcW w:w="4680" w:type="dxa"/>
            <w:tcBorders>
              <w:top w:val="nil"/>
              <w:left w:val="nil"/>
              <w:bottom w:val="single" w:sz="18" w:space="0" w:color="auto"/>
              <w:right w:val="single" w:sz="6" w:space="0" w:color="auto"/>
            </w:tcBorders>
          </w:tcPr>
          <w:p w14:paraId="62485408" w14:textId="4C3465C6" w:rsidR="009216A9" w:rsidRPr="00EE6E33" w:rsidRDefault="009216A9">
            <w:pPr>
              <w:rPr>
                <w:rFonts w:ascii="Arial" w:hAnsi="Arial" w:cs="Arial"/>
                <w:sz w:val="22"/>
                <w:szCs w:val="22"/>
              </w:rPr>
            </w:pPr>
            <w:r w:rsidRPr="00EE6E33">
              <w:rPr>
                <w:rFonts w:ascii="Arial" w:hAnsi="Arial" w:cs="Arial"/>
                <w:b/>
                <w:sz w:val="22"/>
                <w:szCs w:val="22"/>
              </w:rPr>
              <w:t>S</w:t>
            </w:r>
            <w:r w:rsidR="007C3436" w:rsidRPr="00EE6E33">
              <w:rPr>
                <w:rFonts w:ascii="Arial" w:hAnsi="Arial" w:cs="Arial"/>
                <w:b/>
                <w:sz w:val="22"/>
                <w:szCs w:val="22"/>
              </w:rPr>
              <w:t>tate of Washington</w:t>
            </w:r>
          </w:p>
          <w:p w14:paraId="0BCC9A0A" w14:textId="77777777" w:rsidR="009216A9" w:rsidRPr="00EE6E33" w:rsidRDefault="009216A9">
            <w:pPr>
              <w:rPr>
                <w:rFonts w:ascii="Arial" w:hAnsi="Arial" w:cs="Arial"/>
                <w:sz w:val="22"/>
                <w:szCs w:val="22"/>
              </w:rPr>
            </w:pPr>
          </w:p>
          <w:p w14:paraId="433E3106" w14:textId="77777777" w:rsidR="009216A9" w:rsidRPr="00EE6E33" w:rsidRDefault="00CD5388">
            <w:pPr>
              <w:rPr>
                <w:rFonts w:ascii="Arial" w:hAnsi="Arial" w:cs="Arial"/>
                <w:sz w:val="22"/>
                <w:szCs w:val="22"/>
              </w:rPr>
            </w:pPr>
            <w:r w:rsidRPr="00EE6E33">
              <w:rPr>
                <w:rFonts w:ascii="Arial" w:hAnsi="Arial" w:cs="Arial"/>
                <w:sz w:val="22"/>
                <w:szCs w:val="22"/>
              </w:rPr>
              <w:t>v.</w:t>
            </w:r>
          </w:p>
          <w:p w14:paraId="43EB8048" w14:textId="77777777" w:rsidR="009216A9" w:rsidRPr="00EE6E33" w:rsidRDefault="009216A9">
            <w:pPr>
              <w:rPr>
                <w:rFonts w:ascii="Arial" w:hAnsi="Arial" w:cs="Arial"/>
                <w:sz w:val="22"/>
                <w:szCs w:val="22"/>
              </w:rPr>
            </w:pPr>
          </w:p>
          <w:p w14:paraId="3CA52079" w14:textId="77777777" w:rsidR="00DD76EA" w:rsidRPr="00EE6E33" w:rsidRDefault="00CD5388">
            <w:pPr>
              <w:rPr>
                <w:rFonts w:ascii="Arial" w:hAnsi="Arial" w:cs="Arial"/>
                <w:sz w:val="22"/>
                <w:szCs w:val="22"/>
              </w:rPr>
            </w:pPr>
            <w:r w:rsidRPr="00EE6E33">
              <w:rPr>
                <w:rFonts w:ascii="Arial" w:hAnsi="Arial" w:cs="Arial"/>
                <w:sz w:val="22"/>
                <w:szCs w:val="22"/>
              </w:rPr>
              <w:t>___________________________________</w:t>
            </w:r>
          </w:p>
          <w:p w14:paraId="7664A239" w14:textId="16372E35" w:rsidR="009216A9" w:rsidRPr="00EE6E33" w:rsidRDefault="009216A9" w:rsidP="00EC0A12">
            <w:pPr>
              <w:tabs>
                <w:tab w:val="left" w:pos="3640"/>
              </w:tabs>
              <w:rPr>
                <w:rFonts w:ascii="Arial" w:hAnsi="Arial" w:cs="Arial"/>
                <w:sz w:val="22"/>
                <w:szCs w:val="22"/>
              </w:rPr>
            </w:pPr>
            <w:r w:rsidRPr="00EE6E33">
              <w:rPr>
                <w:rFonts w:ascii="Arial" w:hAnsi="Arial" w:cs="Arial"/>
                <w:sz w:val="22"/>
                <w:szCs w:val="22"/>
              </w:rPr>
              <w:t>Respondent</w:t>
            </w:r>
            <w:r w:rsidR="00886EF5" w:rsidRPr="00EE6E33">
              <w:rPr>
                <w:rFonts w:ascii="Arial" w:hAnsi="Arial" w:cs="Arial"/>
                <w:sz w:val="22"/>
                <w:szCs w:val="22"/>
              </w:rPr>
              <w:tab/>
            </w:r>
            <w:r w:rsidRPr="00EE6E33">
              <w:rPr>
                <w:rFonts w:ascii="Arial" w:hAnsi="Arial" w:cs="Arial"/>
                <w:sz w:val="22"/>
                <w:szCs w:val="22"/>
              </w:rPr>
              <w:t>D.O.B.</w:t>
            </w:r>
          </w:p>
        </w:tc>
        <w:tc>
          <w:tcPr>
            <w:tcW w:w="4680" w:type="dxa"/>
            <w:tcBorders>
              <w:top w:val="nil"/>
              <w:left w:val="single" w:sz="6" w:space="0" w:color="auto"/>
              <w:bottom w:val="single" w:sz="18" w:space="0" w:color="auto"/>
              <w:right w:val="nil"/>
            </w:tcBorders>
          </w:tcPr>
          <w:p w14:paraId="0DB06E0E" w14:textId="5DF461C5" w:rsidR="009216A9" w:rsidRPr="00EE6E33" w:rsidRDefault="009216A9" w:rsidP="00EE6E33">
            <w:pPr>
              <w:spacing w:before="120"/>
              <w:rPr>
                <w:rFonts w:ascii="Arial" w:hAnsi="Arial" w:cs="Arial"/>
                <w:b/>
                <w:sz w:val="22"/>
                <w:szCs w:val="22"/>
              </w:rPr>
            </w:pPr>
            <w:r w:rsidRPr="00EE6E33">
              <w:rPr>
                <w:rFonts w:ascii="Arial" w:hAnsi="Arial" w:cs="Arial"/>
                <w:b/>
                <w:sz w:val="22"/>
                <w:szCs w:val="22"/>
              </w:rPr>
              <w:t>N</w:t>
            </w:r>
            <w:r w:rsidR="00AE717D" w:rsidRPr="00EE6E33">
              <w:rPr>
                <w:rFonts w:ascii="Arial" w:hAnsi="Arial" w:cs="Arial"/>
                <w:b/>
                <w:sz w:val="22"/>
                <w:szCs w:val="22"/>
              </w:rPr>
              <w:t>o</w:t>
            </w:r>
            <w:r w:rsidRPr="00EE6E33">
              <w:rPr>
                <w:rFonts w:ascii="Arial" w:hAnsi="Arial" w:cs="Arial"/>
                <w:sz w:val="22"/>
                <w:szCs w:val="22"/>
              </w:rPr>
              <w:t>:</w:t>
            </w:r>
            <w:r w:rsidR="005C5D59" w:rsidRPr="00EE6E33">
              <w:rPr>
                <w:rFonts w:ascii="Arial" w:hAnsi="Arial" w:cs="Arial"/>
                <w:sz w:val="22"/>
                <w:szCs w:val="22"/>
              </w:rPr>
              <w:t>______________________________</w:t>
            </w:r>
          </w:p>
          <w:p w14:paraId="447AC09D" w14:textId="77777777" w:rsidR="009216A9" w:rsidRPr="00EE6E33" w:rsidRDefault="009216A9" w:rsidP="009E514C">
            <w:pPr>
              <w:spacing w:before="60"/>
              <w:rPr>
                <w:rFonts w:ascii="Arial" w:hAnsi="Arial" w:cs="Arial"/>
                <w:b/>
                <w:sz w:val="22"/>
                <w:szCs w:val="22"/>
                <w:u w:val="single"/>
              </w:rPr>
            </w:pPr>
            <w:r w:rsidRPr="00EE6E33">
              <w:rPr>
                <w:rFonts w:ascii="Arial" w:hAnsi="Arial" w:cs="Arial"/>
                <w:b/>
                <w:sz w:val="22"/>
                <w:szCs w:val="22"/>
              </w:rPr>
              <w:t>O</w:t>
            </w:r>
            <w:r w:rsidR="00AE717D" w:rsidRPr="00EE6E33">
              <w:rPr>
                <w:rFonts w:ascii="Arial" w:hAnsi="Arial" w:cs="Arial"/>
                <w:b/>
                <w:sz w:val="22"/>
                <w:szCs w:val="22"/>
              </w:rPr>
              <w:t>rder</w:t>
            </w:r>
            <w:r w:rsidRPr="00EE6E33">
              <w:rPr>
                <w:rFonts w:ascii="Arial" w:hAnsi="Arial" w:cs="Arial"/>
                <w:b/>
                <w:sz w:val="22"/>
                <w:szCs w:val="22"/>
              </w:rPr>
              <w:t xml:space="preserve"> </w:t>
            </w:r>
            <w:r w:rsidR="00AE717D" w:rsidRPr="00EE6E33">
              <w:rPr>
                <w:rFonts w:ascii="Arial" w:hAnsi="Arial" w:cs="Arial"/>
                <w:b/>
                <w:sz w:val="22"/>
                <w:szCs w:val="22"/>
              </w:rPr>
              <w:t>on</w:t>
            </w:r>
            <w:r w:rsidRPr="00EE6E33">
              <w:rPr>
                <w:rFonts w:ascii="Arial" w:hAnsi="Arial" w:cs="Arial"/>
                <w:b/>
                <w:sz w:val="22"/>
                <w:szCs w:val="22"/>
              </w:rPr>
              <w:t xml:space="preserve"> A</w:t>
            </w:r>
            <w:r w:rsidR="00AE717D" w:rsidRPr="00EE6E33">
              <w:rPr>
                <w:rFonts w:ascii="Arial" w:hAnsi="Arial" w:cs="Arial"/>
                <w:b/>
                <w:sz w:val="22"/>
                <w:szCs w:val="22"/>
              </w:rPr>
              <w:t>djudication</w:t>
            </w:r>
            <w:r w:rsidRPr="00EE6E33">
              <w:rPr>
                <w:rFonts w:ascii="Arial" w:hAnsi="Arial" w:cs="Arial"/>
                <w:b/>
                <w:sz w:val="22"/>
                <w:szCs w:val="22"/>
              </w:rPr>
              <w:t xml:space="preserve"> </w:t>
            </w:r>
            <w:r w:rsidR="00AE717D" w:rsidRPr="00EE6E33">
              <w:rPr>
                <w:rFonts w:ascii="Arial" w:hAnsi="Arial" w:cs="Arial"/>
                <w:b/>
                <w:sz w:val="22"/>
                <w:szCs w:val="22"/>
              </w:rPr>
              <w:t>and</w:t>
            </w:r>
            <w:r w:rsidRPr="00EE6E33">
              <w:rPr>
                <w:rFonts w:ascii="Arial" w:hAnsi="Arial" w:cs="Arial"/>
                <w:b/>
                <w:sz w:val="22"/>
                <w:szCs w:val="22"/>
              </w:rPr>
              <w:t xml:space="preserve"> D</w:t>
            </w:r>
            <w:r w:rsidR="00AE717D" w:rsidRPr="00EE6E33">
              <w:rPr>
                <w:rFonts w:ascii="Arial" w:hAnsi="Arial" w:cs="Arial"/>
                <w:b/>
                <w:sz w:val="22"/>
                <w:szCs w:val="22"/>
              </w:rPr>
              <w:t>isposition</w:t>
            </w:r>
          </w:p>
          <w:p w14:paraId="343C2359" w14:textId="77777777" w:rsidR="009216A9" w:rsidRPr="00EE6E33" w:rsidRDefault="009216A9" w:rsidP="009E514C">
            <w:pPr>
              <w:spacing w:before="60"/>
              <w:rPr>
                <w:rFonts w:ascii="Arial" w:hAnsi="Arial" w:cs="Arial"/>
                <w:b/>
                <w:sz w:val="22"/>
                <w:szCs w:val="22"/>
              </w:rPr>
            </w:pPr>
            <w:r w:rsidRPr="00EE6E33">
              <w:rPr>
                <w:rFonts w:ascii="Arial" w:hAnsi="Arial" w:cs="Arial"/>
                <w:b/>
                <w:sz w:val="22"/>
                <w:szCs w:val="22"/>
              </w:rPr>
              <w:t>(ORD)</w:t>
            </w:r>
          </w:p>
          <w:p w14:paraId="0224DEC8" w14:textId="48DEB11D" w:rsidR="00DD76EA" w:rsidRPr="00EE6E33" w:rsidRDefault="009D2B20" w:rsidP="009E514C">
            <w:pPr>
              <w:spacing w:before="60"/>
              <w:ind w:left="288" w:hanging="274"/>
              <w:rPr>
                <w:rFonts w:ascii="Arial" w:hAnsi="Arial" w:cs="Arial"/>
                <w:sz w:val="22"/>
                <w:szCs w:val="22"/>
              </w:rPr>
            </w:pPr>
            <w:r w:rsidRPr="00894AE5">
              <w:rPr>
                <w:rFonts w:ascii="Arial" w:hAnsi="Arial" w:cs="Arial"/>
                <w:spacing w:val="-2"/>
                <w:sz w:val="22"/>
                <w:szCs w:val="22"/>
              </w:rPr>
              <w:t>[  ]</w:t>
            </w:r>
            <w:r w:rsidR="009216A9" w:rsidRPr="00EE6E33">
              <w:rPr>
                <w:rFonts w:ascii="Arial" w:hAnsi="Arial" w:cs="Arial"/>
                <w:sz w:val="22"/>
                <w:szCs w:val="22"/>
              </w:rPr>
              <w:t xml:space="preserve"> </w:t>
            </w:r>
            <w:r w:rsidR="009216A9" w:rsidRPr="006F338C">
              <w:rPr>
                <w:rFonts w:ascii="Arial" w:hAnsi="Arial" w:cs="Arial"/>
                <w:b/>
                <w:bCs/>
                <w:sz w:val="22"/>
                <w:szCs w:val="22"/>
              </w:rPr>
              <w:t>Clerk’s Action Required.</w:t>
            </w:r>
            <w:r w:rsidR="00CD5388" w:rsidRPr="00EE6E33">
              <w:rPr>
                <w:rFonts w:ascii="Arial" w:hAnsi="Arial" w:cs="Arial"/>
                <w:sz w:val="22"/>
                <w:szCs w:val="22"/>
              </w:rPr>
              <w:br/>
            </w:r>
            <w:r w:rsidR="009216A9" w:rsidRPr="00EE6E33">
              <w:rPr>
                <w:rFonts w:ascii="Arial" w:hAnsi="Arial" w:cs="Arial"/>
                <w:sz w:val="22"/>
                <w:szCs w:val="22"/>
              </w:rPr>
              <w:t xml:space="preserve">Paragraphs </w:t>
            </w:r>
            <w:r w:rsidR="00BD4965" w:rsidRPr="00894AE5">
              <w:rPr>
                <w:rFonts w:ascii="Arial" w:hAnsi="Arial" w:cs="Arial"/>
                <w:sz w:val="22"/>
                <w:szCs w:val="22"/>
              </w:rPr>
              <w:t>1.3</w:t>
            </w:r>
            <w:r w:rsidR="00BD4965" w:rsidRPr="00EE6E33">
              <w:rPr>
                <w:rFonts w:ascii="Arial" w:hAnsi="Arial" w:cs="Arial"/>
                <w:sz w:val="22"/>
                <w:szCs w:val="22"/>
              </w:rPr>
              <w:t xml:space="preserve">, </w:t>
            </w:r>
            <w:r w:rsidR="009216A9" w:rsidRPr="00EE6E33">
              <w:rPr>
                <w:rFonts w:ascii="Arial" w:hAnsi="Arial" w:cs="Arial"/>
                <w:sz w:val="22"/>
                <w:szCs w:val="22"/>
              </w:rPr>
              <w:t>4.1,</w:t>
            </w:r>
            <w:r w:rsidR="004722F4" w:rsidRPr="00EE6E33">
              <w:rPr>
                <w:rFonts w:ascii="Arial" w:hAnsi="Arial" w:cs="Arial"/>
                <w:sz w:val="22"/>
                <w:szCs w:val="22"/>
              </w:rPr>
              <w:t xml:space="preserve"> </w:t>
            </w:r>
            <w:r w:rsidR="004722F4" w:rsidRPr="00EE6E33">
              <w:rPr>
                <w:rFonts w:ascii="Arial" w:hAnsi="Arial" w:cs="Arial"/>
                <w:color w:val="000000"/>
                <w:sz w:val="22"/>
                <w:szCs w:val="22"/>
              </w:rPr>
              <w:t>4.4,</w:t>
            </w:r>
            <w:r w:rsidR="009216A9" w:rsidRPr="00EE6E33">
              <w:rPr>
                <w:rFonts w:ascii="Arial" w:hAnsi="Arial" w:cs="Arial"/>
                <w:sz w:val="22"/>
                <w:szCs w:val="22"/>
              </w:rPr>
              <w:t xml:space="preserve"> 4.6, 4.1</w:t>
            </w:r>
            <w:r w:rsidR="00854D38" w:rsidRPr="00EE6E33">
              <w:rPr>
                <w:rFonts w:ascii="Arial" w:hAnsi="Arial" w:cs="Arial"/>
                <w:sz w:val="22"/>
                <w:szCs w:val="22"/>
              </w:rPr>
              <w:t>0</w:t>
            </w:r>
            <w:r w:rsidR="009216A9" w:rsidRPr="00EE6E33">
              <w:rPr>
                <w:rFonts w:ascii="Arial" w:hAnsi="Arial" w:cs="Arial"/>
                <w:sz w:val="22"/>
                <w:szCs w:val="22"/>
              </w:rPr>
              <w:t xml:space="preserve">, </w:t>
            </w:r>
            <w:r w:rsidR="00B10223" w:rsidRPr="00EE6E33">
              <w:rPr>
                <w:rFonts w:ascii="Arial" w:hAnsi="Arial" w:cs="Arial"/>
                <w:sz w:val="22"/>
                <w:szCs w:val="22"/>
              </w:rPr>
              <w:t>4.1</w:t>
            </w:r>
            <w:r w:rsidR="00854D38" w:rsidRPr="00EE6E33">
              <w:rPr>
                <w:rFonts w:ascii="Arial" w:hAnsi="Arial" w:cs="Arial"/>
                <w:sz w:val="22"/>
                <w:szCs w:val="22"/>
              </w:rPr>
              <w:t>3</w:t>
            </w:r>
            <w:r w:rsidR="00B10223" w:rsidRPr="00EE6E33">
              <w:rPr>
                <w:rFonts w:ascii="Arial" w:hAnsi="Arial" w:cs="Arial"/>
                <w:sz w:val="22"/>
                <w:szCs w:val="22"/>
              </w:rPr>
              <w:t xml:space="preserve">, </w:t>
            </w:r>
            <w:r w:rsidR="008D2E50" w:rsidRPr="00EE6E33">
              <w:rPr>
                <w:rFonts w:ascii="Arial" w:hAnsi="Arial" w:cs="Arial"/>
                <w:sz w:val="22"/>
                <w:szCs w:val="22"/>
              </w:rPr>
              <w:t>4.1</w:t>
            </w:r>
            <w:r w:rsidR="00854D38" w:rsidRPr="00EE6E33">
              <w:rPr>
                <w:rFonts w:ascii="Arial" w:hAnsi="Arial" w:cs="Arial"/>
                <w:sz w:val="22"/>
                <w:szCs w:val="22"/>
              </w:rPr>
              <w:t>4</w:t>
            </w:r>
            <w:r w:rsidR="008D2E50" w:rsidRPr="00EE6E33">
              <w:rPr>
                <w:rFonts w:ascii="Arial" w:hAnsi="Arial" w:cs="Arial"/>
                <w:sz w:val="22"/>
                <w:szCs w:val="22"/>
              </w:rPr>
              <w:t xml:space="preserve">, </w:t>
            </w:r>
            <w:r w:rsidR="009216A9" w:rsidRPr="00EE6E33">
              <w:rPr>
                <w:rFonts w:ascii="Arial" w:hAnsi="Arial" w:cs="Arial"/>
                <w:sz w:val="22"/>
                <w:szCs w:val="22"/>
              </w:rPr>
              <w:t>4.1</w:t>
            </w:r>
            <w:r w:rsidR="00854D38" w:rsidRPr="00EE6E33">
              <w:rPr>
                <w:rFonts w:ascii="Arial" w:hAnsi="Arial" w:cs="Arial"/>
                <w:sz w:val="22"/>
                <w:szCs w:val="22"/>
              </w:rPr>
              <w:t>5</w:t>
            </w:r>
            <w:r w:rsidR="009216A9" w:rsidRPr="00EE6E33">
              <w:rPr>
                <w:rFonts w:ascii="Arial" w:hAnsi="Arial" w:cs="Arial"/>
                <w:sz w:val="22"/>
                <w:szCs w:val="22"/>
              </w:rPr>
              <w:t>, 4.1</w:t>
            </w:r>
            <w:r w:rsidR="00854D38" w:rsidRPr="00EE6E33">
              <w:rPr>
                <w:rFonts w:ascii="Arial" w:hAnsi="Arial" w:cs="Arial"/>
                <w:sz w:val="22"/>
                <w:szCs w:val="22"/>
              </w:rPr>
              <w:t>6</w:t>
            </w:r>
            <w:r w:rsidR="00C95476" w:rsidRPr="00EE6E33">
              <w:rPr>
                <w:rFonts w:ascii="Arial" w:hAnsi="Arial" w:cs="Arial"/>
                <w:sz w:val="22"/>
                <w:szCs w:val="22"/>
              </w:rPr>
              <w:t>, 4.1</w:t>
            </w:r>
            <w:r w:rsidR="00854D38" w:rsidRPr="00EE6E33">
              <w:rPr>
                <w:rFonts w:ascii="Arial" w:hAnsi="Arial" w:cs="Arial"/>
                <w:sz w:val="22"/>
                <w:szCs w:val="22"/>
              </w:rPr>
              <w:t>7</w:t>
            </w:r>
            <w:r w:rsidR="00F353B4" w:rsidRPr="00EE6E33">
              <w:rPr>
                <w:rFonts w:ascii="Arial" w:hAnsi="Arial" w:cs="Arial"/>
                <w:sz w:val="22"/>
                <w:szCs w:val="22"/>
              </w:rPr>
              <w:t>,</w:t>
            </w:r>
            <w:r w:rsidR="008D2E50" w:rsidRPr="00EE6E33">
              <w:rPr>
                <w:rFonts w:ascii="Arial" w:hAnsi="Arial" w:cs="Arial"/>
                <w:sz w:val="22"/>
                <w:szCs w:val="22"/>
              </w:rPr>
              <w:t xml:space="preserve"> 4.1</w:t>
            </w:r>
            <w:r w:rsidR="00854D38" w:rsidRPr="00EE6E33">
              <w:rPr>
                <w:rFonts w:ascii="Arial" w:hAnsi="Arial" w:cs="Arial"/>
                <w:sz w:val="22"/>
                <w:szCs w:val="22"/>
              </w:rPr>
              <w:t>8</w:t>
            </w:r>
            <w:r w:rsidR="0022576C" w:rsidRPr="00EE6E33">
              <w:rPr>
                <w:rFonts w:ascii="Arial" w:hAnsi="Arial" w:cs="Arial"/>
                <w:sz w:val="22"/>
                <w:szCs w:val="22"/>
              </w:rPr>
              <w:t>,</w:t>
            </w:r>
            <w:r w:rsidR="00BC226E" w:rsidRPr="00EE6E33">
              <w:rPr>
                <w:rFonts w:ascii="Arial" w:hAnsi="Arial" w:cs="Arial"/>
                <w:sz w:val="22"/>
                <w:szCs w:val="22"/>
              </w:rPr>
              <w:t xml:space="preserve"> </w:t>
            </w:r>
            <w:r w:rsidR="00B91695" w:rsidRPr="00EE6E33">
              <w:rPr>
                <w:rFonts w:ascii="Arial" w:hAnsi="Arial" w:cs="Arial"/>
                <w:color w:val="000000"/>
                <w:sz w:val="22"/>
                <w:szCs w:val="22"/>
              </w:rPr>
              <w:t>4.</w:t>
            </w:r>
            <w:r w:rsidR="00283070" w:rsidRPr="00EE6E33">
              <w:rPr>
                <w:rFonts w:ascii="Arial" w:hAnsi="Arial" w:cs="Arial"/>
                <w:color w:val="000000"/>
                <w:sz w:val="22"/>
                <w:szCs w:val="22"/>
              </w:rPr>
              <w:t>2</w:t>
            </w:r>
            <w:r w:rsidR="00854D38" w:rsidRPr="00EE6E33">
              <w:rPr>
                <w:rFonts w:ascii="Arial" w:hAnsi="Arial" w:cs="Arial"/>
                <w:color w:val="000000"/>
                <w:sz w:val="22"/>
                <w:szCs w:val="22"/>
              </w:rPr>
              <w:t>1</w:t>
            </w:r>
          </w:p>
        </w:tc>
      </w:tr>
    </w:tbl>
    <w:p w14:paraId="5A7F36AB" w14:textId="32E18B42" w:rsidR="009216A9" w:rsidRPr="003A1111" w:rsidRDefault="009216A9">
      <w:pPr>
        <w:spacing w:before="120"/>
        <w:jc w:val="center"/>
        <w:rPr>
          <w:rFonts w:ascii="Arial" w:hAnsi="Arial"/>
          <w:b/>
          <w:sz w:val="22"/>
          <w:szCs w:val="22"/>
        </w:rPr>
      </w:pPr>
      <w:r w:rsidRPr="003A1111">
        <w:rPr>
          <w:rFonts w:ascii="Arial" w:hAnsi="Arial"/>
          <w:b/>
          <w:sz w:val="22"/>
          <w:szCs w:val="22"/>
        </w:rPr>
        <w:t>I. H</w:t>
      </w:r>
      <w:r w:rsidR="00425FEC" w:rsidRPr="003A1111">
        <w:rPr>
          <w:rFonts w:ascii="Arial" w:hAnsi="Arial"/>
          <w:b/>
          <w:sz w:val="22"/>
          <w:szCs w:val="22"/>
        </w:rPr>
        <w:t>earing</w:t>
      </w:r>
    </w:p>
    <w:p w14:paraId="5D611FC0" w14:textId="223D7D34" w:rsidR="009216A9" w:rsidRPr="009E514C" w:rsidRDefault="009216A9">
      <w:pPr>
        <w:tabs>
          <w:tab w:val="left" w:pos="9180"/>
        </w:tabs>
        <w:spacing w:before="120"/>
        <w:ind w:left="720" w:hanging="720"/>
        <w:rPr>
          <w:rFonts w:ascii="Arial" w:hAnsi="Arial"/>
          <w:sz w:val="22"/>
          <w:szCs w:val="22"/>
        </w:rPr>
      </w:pPr>
      <w:r w:rsidRPr="00EE6E33">
        <w:rPr>
          <w:rFonts w:ascii="Arial" w:hAnsi="Arial"/>
          <w:b/>
          <w:sz w:val="22"/>
          <w:szCs w:val="22"/>
        </w:rPr>
        <w:t>1.1</w:t>
      </w:r>
      <w:r w:rsidRPr="009E514C">
        <w:rPr>
          <w:rFonts w:ascii="Arial" w:hAnsi="Arial"/>
          <w:sz w:val="22"/>
          <w:szCs w:val="22"/>
        </w:rPr>
        <w:tab/>
        <w:t xml:space="preserve">Respondent appeared for a disposition hearing on </w:t>
      </w:r>
      <w:r w:rsidR="0049147F" w:rsidRPr="009E514C">
        <w:rPr>
          <w:rFonts w:ascii="Arial" w:hAnsi="Arial"/>
          <w:sz w:val="22"/>
          <w:szCs w:val="22"/>
        </w:rPr>
        <w:t>(</w:t>
      </w:r>
      <w:r w:rsidR="0049147F" w:rsidRPr="006F338C">
        <w:rPr>
          <w:rFonts w:ascii="Arial" w:hAnsi="Arial"/>
          <w:i/>
          <w:iCs/>
          <w:sz w:val="22"/>
          <w:szCs w:val="22"/>
        </w:rPr>
        <w:t>date</w:t>
      </w:r>
      <w:r w:rsidR="0049147F" w:rsidRPr="009E514C">
        <w:rPr>
          <w:rFonts w:ascii="Arial" w:hAnsi="Arial"/>
          <w:sz w:val="22"/>
          <w:szCs w:val="22"/>
        </w:rPr>
        <w:t>)</w:t>
      </w:r>
      <w:r w:rsidR="00483D80" w:rsidRPr="009E514C">
        <w:rPr>
          <w:rFonts w:ascii="Arial" w:hAnsi="Arial"/>
          <w:i/>
          <w:sz w:val="22"/>
          <w:szCs w:val="22"/>
        </w:rPr>
        <w:t xml:space="preserve"> </w:t>
      </w:r>
      <w:r w:rsidR="0049147F" w:rsidRPr="009E514C">
        <w:rPr>
          <w:rFonts w:ascii="Arial" w:hAnsi="Arial"/>
          <w:sz w:val="22"/>
          <w:szCs w:val="22"/>
          <w:u w:val="single"/>
        </w:rPr>
        <w:tab/>
      </w:r>
    </w:p>
    <w:p w14:paraId="720BFC96" w14:textId="77777777" w:rsidR="009216A9" w:rsidRPr="009E514C" w:rsidRDefault="009216A9">
      <w:pPr>
        <w:spacing w:before="120"/>
        <w:rPr>
          <w:rFonts w:ascii="Arial" w:hAnsi="Arial"/>
          <w:sz w:val="22"/>
          <w:szCs w:val="22"/>
        </w:rPr>
      </w:pPr>
      <w:r w:rsidRPr="00EE6E33">
        <w:rPr>
          <w:rFonts w:ascii="Arial" w:hAnsi="Arial"/>
          <w:b/>
          <w:sz w:val="22"/>
          <w:szCs w:val="22"/>
        </w:rPr>
        <w:t>1.2</w:t>
      </w:r>
      <w:r w:rsidRPr="009E514C">
        <w:rPr>
          <w:rFonts w:ascii="Arial" w:hAnsi="Arial"/>
          <w:sz w:val="22"/>
          <w:szCs w:val="22"/>
        </w:rPr>
        <w:tab/>
        <w:t>Persons appearing were:</w:t>
      </w:r>
    </w:p>
    <w:p w14:paraId="50E5FFA7" w14:textId="11A82644" w:rsidR="009216A9" w:rsidRPr="009E514C" w:rsidRDefault="009216A9" w:rsidP="00EE6E33">
      <w:pPr>
        <w:tabs>
          <w:tab w:val="left" w:pos="720"/>
          <w:tab w:val="left" w:pos="5040"/>
          <w:tab w:val="left" w:pos="5400"/>
          <w:tab w:val="left" w:pos="5760"/>
          <w:tab w:val="left" w:pos="9180"/>
        </w:tabs>
        <w:spacing w:before="120"/>
        <w:rPr>
          <w:rFonts w:ascii="Arial" w:hAnsi="Arial"/>
          <w:sz w:val="22"/>
          <w:szCs w:val="22"/>
          <w:u w:val="single"/>
        </w:rPr>
      </w:pPr>
      <w:r w:rsidRPr="009E514C">
        <w:rPr>
          <w:rFonts w:ascii="Arial" w:hAnsi="Arial"/>
          <w:sz w:val="22"/>
          <w:szCs w:val="22"/>
        </w:rPr>
        <w:tab/>
        <w:t>Respondent</w:t>
      </w:r>
      <w:r w:rsidR="00886EF5">
        <w:rPr>
          <w:rFonts w:ascii="Arial" w:hAnsi="Arial"/>
          <w:sz w:val="22"/>
          <w:szCs w:val="22"/>
        </w:rPr>
        <w:t xml:space="preserve"> </w:t>
      </w:r>
      <w:r w:rsidRPr="00EC0A12">
        <w:rPr>
          <w:rFonts w:ascii="Arial" w:hAnsi="Arial"/>
          <w:sz w:val="22"/>
          <w:szCs w:val="22"/>
          <w:u w:val="single"/>
        </w:rPr>
        <w:tab/>
      </w:r>
      <w:r w:rsidR="00886EF5" w:rsidRPr="00EC0A12">
        <w:rPr>
          <w:rFonts w:ascii="Arial" w:hAnsi="Arial"/>
          <w:sz w:val="22"/>
          <w:szCs w:val="22"/>
        </w:rPr>
        <w:tab/>
      </w:r>
      <w:r w:rsidR="009D2B20" w:rsidRPr="009E514C">
        <w:rPr>
          <w:rFonts w:ascii="Arial" w:hAnsi="Arial" w:cs="Arial"/>
          <w:spacing w:val="-2"/>
          <w:sz w:val="22"/>
          <w:szCs w:val="22"/>
        </w:rPr>
        <w:t>[  ]</w:t>
      </w:r>
      <w:r w:rsidR="00894AE5">
        <w:rPr>
          <w:rFonts w:ascii="Arial" w:hAnsi="Arial"/>
          <w:sz w:val="22"/>
          <w:szCs w:val="22"/>
        </w:rPr>
        <w:tab/>
      </w:r>
      <w:r w:rsidRPr="009E514C">
        <w:rPr>
          <w:rFonts w:ascii="Arial" w:hAnsi="Arial"/>
          <w:sz w:val="22"/>
          <w:szCs w:val="22"/>
        </w:rPr>
        <w:t>Parent</w:t>
      </w:r>
      <w:r w:rsidR="00483D80" w:rsidRPr="009E514C">
        <w:rPr>
          <w:rFonts w:ascii="Arial" w:hAnsi="Arial"/>
          <w:sz w:val="22"/>
          <w:szCs w:val="22"/>
        </w:rPr>
        <w:t xml:space="preserve"> </w:t>
      </w:r>
      <w:r w:rsidRPr="009E514C">
        <w:rPr>
          <w:rFonts w:ascii="Arial" w:hAnsi="Arial"/>
          <w:sz w:val="22"/>
          <w:szCs w:val="22"/>
          <w:u w:val="single"/>
        </w:rPr>
        <w:tab/>
      </w:r>
    </w:p>
    <w:p w14:paraId="228D7892" w14:textId="7AD0B685" w:rsidR="009216A9" w:rsidRPr="009E514C" w:rsidRDefault="009216A9" w:rsidP="00EE6E33">
      <w:pPr>
        <w:tabs>
          <w:tab w:val="left" w:pos="720"/>
          <w:tab w:val="left" w:pos="5040"/>
          <w:tab w:val="left" w:pos="5400"/>
          <w:tab w:val="left" w:pos="5760"/>
          <w:tab w:val="left" w:pos="9180"/>
        </w:tabs>
        <w:spacing w:before="120"/>
        <w:rPr>
          <w:rFonts w:ascii="Arial" w:hAnsi="Arial"/>
          <w:sz w:val="22"/>
          <w:szCs w:val="22"/>
          <w:u w:val="single"/>
        </w:rPr>
      </w:pPr>
      <w:r w:rsidRPr="009E514C">
        <w:rPr>
          <w:rFonts w:ascii="Arial" w:hAnsi="Arial"/>
          <w:sz w:val="22"/>
          <w:szCs w:val="22"/>
        </w:rPr>
        <w:tab/>
      </w:r>
      <w:r w:rsidRPr="009E514C">
        <w:rPr>
          <w:rFonts w:ascii="Arial" w:hAnsi="Arial"/>
          <w:spacing w:val="-2"/>
          <w:sz w:val="22"/>
          <w:szCs w:val="22"/>
        </w:rPr>
        <w:t>Pros. Atty.</w:t>
      </w:r>
      <w:r w:rsidR="00483D80" w:rsidRPr="009E514C">
        <w:rPr>
          <w:rFonts w:ascii="Arial" w:hAnsi="Arial"/>
          <w:spacing w:val="-2"/>
          <w:sz w:val="22"/>
          <w:szCs w:val="22"/>
        </w:rPr>
        <w:t xml:space="preserve"> </w:t>
      </w:r>
      <w:r w:rsidRPr="009E514C">
        <w:rPr>
          <w:rFonts w:ascii="Arial" w:hAnsi="Arial"/>
          <w:spacing w:val="-2"/>
          <w:sz w:val="22"/>
          <w:szCs w:val="22"/>
          <w:u w:val="single"/>
        </w:rPr>
        <w:tab/>
      </w:r>
      <w:r w:rsidRPr="009E514C">
        <w:rPr>
          <w:rFonts w:ascii="Arial" w:hAnsi="Arial"/>
          <w:spacing w:val="-2"/>
          <w:sz w:val="22"/>
          <w:szCs w:val="22"/>
        </w:rPr>
        <w:tab/>
      </w:r>
      <w:r w:rsidR="009D2B20" w:rsidRPr="009E514C">
        <w:rPr>
          <w:rFonts w:ascii="Arial" w:hAnsi="Arial" w:cs="Arial"/>
          <w:spacing w:val="-2"/>
          <w:sz w:val="22"/>
          <w:szCs w:val="22"/>
        </w:rPr>
        <w:t>[  ]</w:t>
      </w:r>
      <w:r w:rsidR="00894AE5">
        <w:rPr>
          <w:rFonts w:ascii="Arial" w:hAnsi="Arial"/>
          <w:sz w:val="22"/>
          <w:szCs w:val="22"/>
        </w:rPr>
        <w:tab/>
      </w:r>
      <w:r w:rsidRPr="009E514C">
        <w:rPr>
          <w:rFonts w:ascii="Arial" w:hAnsi="Arial"/>
          <w:sz w:val="22"/>
          <w:szCs w:val="22"/>
        </w:rPr>
        <w:t>Parent</w:t>
      </w:r>
      <w:r w:rsidR="00483D80" w:rsidRPr="009E514C">
        <w:rPr>
          <w:rFonts w:ascii="Arial" w:hAnsi="Arial"/>
          <w:sz w:val="22"/>
          <w:szCs w:val="22"/>
        </w:rPr>
        <w:t xml:space="preserve"> </w:t>
      </w:r>
      <w:r w:rsidRPr="009E514C">
        <w:rPr>
          <w:rFonts w:ascii="Arial" w:hAnsi="Arial"/>
          <w:sz w:val="22"/>
          <w:szCs w:val="22"/>
          <w:u w:val="single"/>
        </w:rPr>
        <w:tab/>
      </w:r>
    </w:p>
    <w:p w14:paraId="285736C8" w14:textId="0AA8D243" w:rsidR="009216A9" w:rsidRPr="009E514C" w:rsidRDefault="009216A9" w:rsidP="00EE6E33">
      <w:pPr>
        <w:tabs>
          <w:tab w:val="left" w:pos="720"/>
          <w:tab w:val="left" w:pos="5040"/>
          <w:tab w:val="left" w:pos="5400"/>
          <w:tab w:val="left" w:pos="5760"/>
          <w:tab w:val="left" w:pos="9180"/>
        </w:tabs>
        <w:spacing w:before="120"/>
        <w:rPr>
          <w:rFonts w:ascii="Arial" w:hAnsi="Arial"/>
          <w:sz w:val="22"/>
          <w:szCs w:val="22"/>
          <w:u w:val="single"/>
        </w:rPr>
      </w:pPr>
      <w:r w:rsidRPr="009E514C">
        <w:rPr>
          <w:rFonts w:ascii="Arial" w:hAnsi="Arial"/>
          <w:sz w:val="22"/>
          <w:szCs w:val="22"/>
        </w:rPr>
        <w:tab/>
        <w:t xml:space="preserve">Prob. </w:t>
      </w:r>
      <w:r w:rsidR="00894AE5" w:rsidRPr="009E514C">
        <w:rPr>
          <w:rFonts w:ascii="Arial" w:hAnsi="Arial"/>
          <w:sz w:val="22"/>
          <w:szCs w:val="22"/>
        </w:rPr>
        <w:t>Counsel</w:t>
      </w:r>
      <w:r w:rsidRPr="009E514C">
        <w:rPr>
          <w:rFonts w:ascii="Arial" w:hAnsi="Arial"/>
          <w:sz w:val="22"/>
          <w:szCs w:val="22"/>
        </w:rPr>
        <w:t>.</w:t>
      </w:r>
      <w:r w:rsidR="00483D80" w:rsidRPr="009E514C">
        <w:rPr>
          <w:rFonts w:ascii="Arial" w:hAnsi="Arial"/>
          <w:sz w:val="22"/>
          <w:szCs w:val="22"/>
        </w:rPr>
        <w:t xml:space="preserve"> </w:t>
      </w:r>
      <w:r w:rsidRPr="009E514C">
        <w:rPr>
          <w:rFonts w:ascii="Arial" w:hAnsi="Arial"/>
          <w:sz w:val="22"/>
          <w:szCs w:val="22"/>
          <w:u w:val="single"/>
        </w:rPr>
        <w:tab/>
      </w:r>
      <w:r w:rsidRPr="009E514C">
        <w:rPr>
          <w:rFonts w:ascii="Arial" w:hAnsi="Arial"/>
          <w:sz w:val="22"/>
          <w:szCs w:val="22"/>
        </w:rPr>
        <w:tab/>
      </w:r>
      <w:r w:rsidR="009D2B20" w:rsidRPr="009E514C">
        <w:rPr>
          <w:rFonts w:ascii="Arial" w:hAnsi="Arial" w:cs="Arial"/>
          <w:spacing w:val="-2"/>
          <w:sz w:val="22"/>
          <w:szCs w:val="22"/>
        </w:rPr>
        <w:t>[  ]</w:t>
      </w:r>
      <w:r w:rsidR="00894AE5">
        <w:rPr>
          <w:rFonts w:ascii="Arial" w:hAnsi="Arial"/>
          <w:sz w:val="22"/>
          <w:szCs w:val="22"/>
        </w:rPr>
        <w:tab/>
      </w:r>
      <w:r w:rsidRPr="009E514C">
        <w:rPr>
          <w:rFonts w:ascii="Arial" w:hAnsi="Arial"/>
          <w:sz w:val="22"/>
          <w:szCs w:val="22"/>
        </w:rPr>
        <w:t xml:space="preserve">Other </w:t>
      </w:r>
      <w:r w:rsidRPr="009E514C">
        <w:rPr>
          <w:rFonts w:ascii="Arial" w:hAnsi="Arial"/>
          <w:sz w:val="22"/>
          <w:szCs w:val="22"/>
          <w:u w:val="single"/>
        </w:rPr>
        <w:tab/>
      </w:r>
    </w:p>
    <w:p w14:paraId="34DD63E9" w14:textId="77777777" w:rsidR="009216A9" w:rsidRPr="009E514C" w:rsidRDefault="009216A9" w:rsidP="00EE6E33">
      <w:pPr>
        <w:tabs>
          <w:tab w:val="left" w:pos="720"/>
          <w:tab w:val="left" w:pos="5040"/>
          <w:tab w:val="left" w:pos="5400"/>
          <w:tab w:val="left" w:pos="9180"/>
        </w:tabs>
        <w:spacing w:before="120"/>
        <w:rPr>
          <w:rFonts w:ascii="Arial" w:hAnsi="Arial"/>
          <w:sz w:val="22"/>
          <w:szCs w:val="22"/>
          <w:u w:val="single"/>
        </w:rPr>
      </w:pPr>
      <w:r w:rsidRPr="009E514C">
        <w:rPr>
          <w:rFonts w:ascii="Arial" w:hAnsi="Arial"/>
          <w:sz w:val="22"/>
          <w:szCs w:val="22"/>
        </w:rPr>
        <w:tab/>
        <w:t>Resp. Atty.</w:t>
      </w:r>
      <w:r w:rsidR="00483D80" w:rsidRPr="009E514C">
        <w:rPr>
          <w:rFonts w:ascii="Arial" w:hAnsi="Arial"/>
          <w:sz w:val="22"/>
          <w:szCs w:val="22"/>
        </w:rPr>
        <w:t xml:space="preserve"> </w:t>
      </w:r>
      <w:r w:rsidRPr="009E514C">
        <w:rPr>
          <w:rFonts w:ascii="Arial" w:hAnsi="Arial"/>
          <w:sz w:val="22"/>
          <w:szCs w:val="22"/>
          <w:u w:val="single"/>
        </w:rPr>
        <w:tab/>
      </w:r>
    </w:p>
    <w:p w14:paraId="2C4E9F89" w14:textId="77777777" w:rsidR="009216A9" w:rsidRPr="009E514C" w:rsidRDefault="009216A9">
      <w:pPr>
        <w:spacing w:before="120"/>
        <w:ind w:left="720" w:hanging="720"/>
        <w:rPr>
          <w:rFonts w:ascii="Arial" w:hAnsi="Arial"/>
          <w:sz w:val="22"/>
          <w:szCs w:val="22"/>
        </w:rPr>
      </w:pPr>
      <w:r w:rsidRPr="00EE6E33">
        <w:rPr>
          <w:rFonts w:ascii="Arial" w:hAnsi="Arial"/>
          <w:b/>
          <w:sz w:val="22"/>
          <w:szCs w:val="22"/>
        </w:rPr>
        <w:t>1.3</w:t>
      </w:r>
      <w:r w:rsidRPr="009E514C">
        <w:rPr>
          <w:rFonts w:ascii="Arial" w:hAnsi="Arial"/>
          <w:sz w:val="22"/>
          <w:szCs w:val="22"/>
        </w:rPr>
        <w:tab/>
        <w:t>The court heard evidence and argument, reviewed the files, and now enters the following:</w:t>
      </w:r>
    </w:p>
    <w:p w14:paraId="5F4B25F5" w14:textId="099713A8" w:rsidR="009216A9" w:rsidRPr="003A1111" w:rsidRDefault="009216A9" w:rsidP="00EE6E33">
      <w:pPr>
        <w:spacing w:before="120"/>
        <w:ind w:left="720" w:hanging="720"/>
        <w:jc w:val="center"/>
        <w:rPr>
          <w:rFonts w:ascii="Arial" w:hAnsi="Arial"/>
          <w:b/>
          <w:sz w:val="22"/>
          <w:szCs w:val="22"/>
        </w:rPr>
      </w:pPr>
      <w:r w:rsidRPr="003A1111">
        <w:rPr>
          <w:rFonts w:ascii="Arial" w:hAnsi="Arial"/>
          <w:b/>
          <w:sz w:val="22"/>
          <w:szCs w:val="22"/>
        </w:rPr>
        <w:t>II. F</w:t>
      </w:r>
      <w:r w:rsidR="00425FEC" w:rsidRPr="003A1111">
        <w:rPr>
          <w:rFonts w:ascii="Arial" w:hAnsi="Arial"/>
          <w:b/>
          <w:sz w:val="22"/>
          <w:szCs w:val="22"/>
        </w:rPr>
        <w:t>indings of Fact</w:t>
      </w:r>
    </w:p>
    <w:p w14:paraId="60FC0404" w14:textId="2BF8FB4D" w:rsidR="009216A9" w:rsidRPr="009E514C" w:rsidRDefault="009D2B20">
      <w:pPr>
        <w:spacing w:before="120" w:after="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pled guilty to:</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3780"/>
        <w:gridCol w:w="3510"/>
      </w:tblGrid>
      <w:tr w:rsidR="009216A9" w:rsidRPr="009E514C" w14:paraId="5A081DBE"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3F32E964"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1F30764D"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21371AB4"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r w:rsidR="009216A9" w:rsidRPr="009E514C" w14:paraId="1CB4357C"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0469DE44"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6C807AD1"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17F492E6"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r w:rsidR="009216A9" w:rsidRPr="009E514C" w14:paraId="1D8EDE72"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487484CD"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39179380"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588265F9"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bl>
    <w:p w14:paraId="0CF87EDA" w14:textId="77777777" w:rsidR="009216A9" w:rsidRPr="009E514C" w:rsidRDefault="009D2B20">
      <w:pPr>
        <w:spacing w:before="120" w:after="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was found guilty at an adjudicatory hearing of:</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3780"/>
        <w:gridCol w:w="3510"/>
      </w:tblGrid>
      <w:tr w:rsidR="009216A9" w:rsidRPr="009E514C" w14:paraId="5E17C46F"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342736F4"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5F740C99"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0214413F"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r w:rsidR="009216A9" w:rsidRPr="009E514C" w14:paraId="60D9112F"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50D7B928"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7EE71469"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0206FB08"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r w:rsidR="009216A9" w:rsidRPr="009E514C" w14:paraId="61AB287A"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02752986"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63C69DF1"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55A62375"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bl>
    <w:p w14:paraId="7E3CBC83" w14:textId="61EE6C22" w:rsidR="009216A9" w:rsidRPr="009E514C" w:rsidRDefault="009D2B20" w:rsidP="009E514C">
      <w:pPr>
        <w:tabs>
          <w:tab w:val="left" w:pos="6210"/>
          <w:tab w:val="left" w:pos="9180"/>
        </w:tabs>
        <w:spacing w:before="120"/>
        <w:ind w:left="720" w:hanging="720"/>
        <w:rPr>
          <w:rFonts w:ascii="Arial" w:hAnsi="Arial"/>
          <w:sz w:val="22"/>
          <w:szCs w:val="22"/>
          <w:u w:val="single"/>
        </w:rPr>
      </w:pPr>
      <w:r w:rsidRPr="009E514C">
        <w:rPr>
          <w:rFonts w:ascii="Arial" w:hAnsi="Arial" w:cs="Arial"/>
          <w:spacing w:val="-2"/>
          <w:sz w:val="22"/>
          <w:szCs w:val="22"/>
        </w:rPr>
        <w:lastRenderedPageBreak/>
        <w:t>[  ]</w:t>
      </w:r>
      <w:r w:rsidR="009216A9" w:rsidRPr="009E514C">
        <w:rPr>
          <w:rFonts w:ascii="Arial" w:hAnsi="Arial"/>
          <w:sz w:val="22"/>
          <w:szCs w:val="22"/>
        </w:rPr>
        <w:tab/>
        <w:t xml:space="preserve">The state failed to prove the following offense(s) and </w:t>
      </w:r>
      <w:r w:rsidR="00CC4073" w:rsidRPr="009E514C">
        <w:rPr>
          <w:rFonts w:ascii="Arial" w:hAnsi="Arial"/>
          <w:sz w:val="22"/>
          <w:szCs w:val="22"/>
        </w:rPr>
        <w:t>c</w:t>
      </w:r>
      <w:r w:rsidR="009216A9" w:rsidRPr="009E514C">
        <w:rPr>
          <w:rFonts w:ascii="Arial" w:hAnsi="Arial"/>
          <w:sz w:val="22"/>
          <w:szCs w:val="22"/>
        </w:rPr>
        <w:t xml:space="preserve">ount(s) </w:t>
      </w:r>
      <w:r w:rsidR="00101DD8" w:rsidRPr="009E514C">
        <w:rPr>
          <w:rFonts w:ascii="Arial" w:hAnsi="Arial"/>
          <w:sz w:val="22"/>
          <w:szCs w:val="22"/>
          <w:u w:val="single"/>
        </w:rPr>
        <w:tab/>
      </w:r>
    </w:p>
    <w:p w14:paraId="7B18F8E1" w14:textId="09CD706C" w:rsidR="009216A9" w:rsidRPr="009E514C" w:rsidRDefault="00101DD8" w:rsidP="009E514C">
      <w:pPr>
        <w:tabs>
          <w:tab w:val="left" w:pos="9180"/>
        </w:tabs>
        <w:spacing w:before="120"/>
        <w:ind w:left="720"/>
        <w:rPr>
          <w:rFonts w:ascii="Arial" w:hAnsi="Arial"/>
          <w:sz w:val="22"/>
          <w:szCs w:val="22"/>
        </w:rPr>
      </w:pPr>
      <w:r w:rsidRPr="009E514C">
        <w:rPr>
          <w:rFonts w:ascii="Arial" w:hAnsi="Arial"/>
          <w:sz w:val="22"/>
          <w:szCs w:val="22"/>
          <w:u w:val="single"/>
        </w:rPr>
        <w:tab/>
      </w:r>
    </w:p>
    <w:p w14:paraId="0810C35B" w14:textId="579357B2" w:rsidR="0026475E" w:rsidRPr="009E514C" w:rsidRDefault="0026475E" w:rsidP="005D1975">
      <w:pPr>
        <w:tabs>
          <w:tab w:val="left" w:pos="360"/>
        </w:tabs>
        <w:spacing w:before="120"/>
        <w:ind w:left="720" w:hanging="720"/>
        <w:rPr>
          <w:rFonts w:ascii="Arial" w:hAnsi="Arial" w:cs="Arial"/>
          <w:b/>
          <w:i/>
          <w:sz w:val="22"/>
          <w:szCs w:val="22"/>
        </w:rPr>
      </w:pPr>
      <w:r w:rsidRPr="00E278C2">
        <w:rPr>
          <w:rFonts w:ascii="Arial" w:hAnsi="Arial" w:cs="Arial"/>
          <w:i/>
          <w:sz w:val="22"/>
          <w:szCs w:val="22"/>
        </w:rPr>
        <w:t>GV</w:t>
      </w:r>
      <w:r w:rsidR="009A7BFB">
        <w:rPr>
          <w:rFonts w:ascii="Arial" w:hAnsi="Arial" w:cs="Arial"/>
          <w:sz w:val="22"/>
          <w:szCs w:val="22"/>
        </w:rPr>
        <w:tab/>
      </w:r>
      <w:r w:rsidRPr="00E278C2">
        <w:rPr>
          <w:rFonts w:ascii="Arial" w:eastAsia="MS Gothic" w:hAnsi="Arial" w:cs="Arial"/>
          <w:sz w:val="22"/>
          <w:szCs w:val="22"/>
        </w:rPr>
        <w:t>[  ]</w:t>
      </w:r>
      <w:r w:rsidR="009A7BFB">
        <w:rPr>
          <w:rFonts w:ascii="Arial" w:hAnsi="Arial" w:cs="Arial"/>
          <w:sz w:val="22"/>
          <w:szCs w:val="22"/>
        </w:rPr>
        <w:tab/>
      </w:r>
      <w:r w:rsidRPr="00E278C2">
        <w:rPr>
          <w:rFonts w:ascii="Arial" w:hAnsi="Arial" w:cs="Arial"/>
          <w:sz w:val="22"/>
          <w:szCs w:val="22"/>
        </w:rPr>
        <w:t xml:space="preserve">In count(s) _________, </w:t>
      </w:r>
      <w:r w:rsidRPr="00E278C2">
        <w:rPr>
          <w:rFonts w:ascii="Arial" w:hAnsi="Arial" w:cs="Arial"/>
          <w:b/>
          <w:sz w:val="22"/>
          <w:szCs w:val="22"/>
        </w:rPr>
        <w:t>domestic violence –</w:t>
      </w:r>
      <w:r w:rsidRPr="00E278C2">
        <w:rPr>
          <w:rFonts w:ascii="Arial" w:hAnsi="Arial" w:cs="Arial"/>
          <w:sz w:val="22"/>
          <w:szCs w:val="22"/>
        </w:rPr>
        <w:t xml:space="preserve"> </w:t>
      </w:r>
      <w:r w:rsidRPr="00E278C2">
        <w:rPr>
          <w:rFonts w:ascii="Arial" w:hAnsi="Arial" w:cs="Arial"/>
          <w:b/>
          <w:sz w:val="22"/>
          <w:szCs w:val="22"/>
        </w:rPr>
        <w:t>family or household member</w:t>
      </w:r>
      <w:r w:rsidRPr="00E278C2">
        <w:rPr>
          <w:rFonts w:ascii="Arial" w:hAnsi="Arial" w:cs="Arial"/>
          <w:sz w:val="22"/>
          <w:szCs w:val="22"/>
        </w:rPr>
        <w:t xml:space="preserve"> was pled and</w:t>
      </w:r>
      <w:r w:rsidRPr="009E514C">
        <w:rPr>
          <w:rFonts w:ascii="Arial" w:hAnsi="Arial" w:cs="Arial"/>
          <w:sz w:val="22"/>
          <w:szCs w:val="22"/>
        </w:rPr>
        <w:t xml:space="preserve"> proved.</w:t>
      </w:r>
    </w:p>
    <w:p w14:paraId="06233807" w14:textId="4AABB3A1" w:rsidR="0026475E" w:rsidRPr="009E514C" w:rsidRDefault="0026475E" w:rsidP="009A7BFB">
      <w:pPr>
        <w:tabs>
          <w:tab w:val="left" w:pos="360"/>
        </w:tabs>
        <w:spacing w:before="120"/>
        <w:ind w:left="720" w:hanging="720"/>
        <w:rPr>
          <w:rFonts w:ascii="Arial" w:hAnsi="Arial" w:cs="Arial"/>
          <w:sz w:val="22"/>
          <w:szCs w:val="22"/>
        </w:rPr>
      </w:pPr>
      <w:r w:rsidRPr="009E514C">
        <w:rPr>
          <w:rFonts w:ascii="Arial" w:hAnsi="Arial" w:cs="Arial"/>
          <w:i/>
          <w:sz w:val="22"/>
          <w:szCs w:val="22"/>
        </w:rPr>
        <w:t>GV</w:t>
      </w:r>
      <w:r w:rsidR="009A7BFB">
        <w:rPr>
          <w:rFonts w:ascii="Arial" w:hAnsi="Arial" w:cs="Arial"/>
          <w:sz w:val="22"/>
          <w:szCs w:val="22"/>
        </w:rPr>
        <w:tab/>
      </w:r>
      <w:r w:rsidRPr="009E514C">
        <w:rPr>
          <w:rFonts w:ascii="Arial" w:eastAsia="MS Gothic" w:hAnsi="Arial" w:cs="Arial"/>
          <w:sz w:val="22"/>
          <w:szCs w:val="22"/>
        </w:rPr>
        <w:t>[  ]</w:t>
      </w:r>
      <w:r w:rsidR="009A7BFB">
        <w:rPr>
          <w:rFonts w:ascii="Arial" w:hAnsi="Arial" w:cs="Arial"/>
          <w:sz w:val="22"/>
          <w:szCs w:val="22"/>
        </w:rPr>
        <w:tab/>
      </w:r>
      <w:r w:rsidRPr="009E514C">
        <w:rPr>
          <w:rFonts w:ascii="Arial" w:hAnsi="Arial" w:cs="Arial"/>
          <w:sz w:val="22"/>
          <w:szCs w:val="22"/>
        </w:rPr>
        <w:t xml:space="preserve">In count(s) _________, </w:t>
      </w:r>
      <w:r w:rsidRPr="009E514C">
        <w:rPr>
          <w:rFonts w:ascii="Arial" w:hAnsi="Arial" w:cs="Arial"/>
          <w:b/>
          <w:sz w:val="22"/>
          <w:szCs w:val="22"/>
        </w:rPr>
        <w:t>domestic violence – intimate partner</w:t>
      </w:r>
      <w:r w:rsidRPr="009E514C">
        <w:rPr>
          <w:rFonts w:ascii="Arial" w:hAnsi="Arial" w:cs="Arial"/>
          <w:sz w:val="22"/>
          <w:szCs w:val="22"/>
        </w:rPr>
        <w:t xml:space="preserve"> was pled and proved.</w:t>
      </w:r>
    </w:p>
    <w:p w14:paraId="10292057" w14:textId="77777777" w:rsidR="009216A9" w:rsidRPr="009E514C" w:rsidRDefault="009D2B20" w:rsidP="00D870FB">
      <w:pPr>
        <w:tabs>
          <w:tab w:val="left" w:pos="9180"/>
        </w:tabs>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r>
      <w:r w:rsidR="009216A9" w:rsidRPr="009E514C">
        <w:rPr>
          <w:rFonts w:ascii="Arial" w:hAnsi="Arial"/>
          <w:b/>
          <w:i/>
          <w:sz w:val="22"/>
          <w:szCs w:val="22"/>
        </w:rPr>
        <w:t>S</w:t>
      </w:r>
      <w:r w:rsidR="006F6392" w:rsidRPr="009E514C">
        <w:rPr>
          <w:rFonts w:ascii="Arial" w:hAnsi="Arial"/>
          <w:b/>
          <w:i/>
          <w:sz w:val="22"/>
          <w:szCs w:val="22"/>
        </w:rPr>
        <w:t>ame</w:t>
      </w:r>
      <w:r w:rsidR="009216A9" w:rsidRPr="009E514C">
        <w:rPr>
          <w:rFonts w:ascii="Arial" w:hAnsi="Arial"/>
          <w:b/>
          <w:i/>
          <w:sz w:val="22"/>
          <w:szCs w:val="22"/>
        </w:rPr>
        <w:t xml:space="preserve"> C</w:t>
      </w:r>
      <w:r w:rsidR="006F6392" w:rsidRPr="009E514C">
        <w:rPr>
          <w:rFonts w:ascii="Arial" w:hAnsi="Arial"/>
          <w:b/>
          <w:i/>
          <w:sz w:val="22"/>
          <w:szCs w:val="22"/>
        </w:rPr>
        <w:t>ourse</w:t>
      </w:r>
      <w:r w:rsidR="009216A9" w:rsidRPr="009E514C">
        <w:rPr>
          <w:rFonts w:ascii="Arial" w:hAnsi="Arial"/>
          <w:b/>
          <w:i/>
          <w:sz w:val="22"/>
          <w:szCs w:val="22"/>
        </w:rPr>
        <w:t xml:space="preserve"> </w:t>
      </w:r>
      <w:r w:rsidR="006F6392" w:rsidRPr="009E514C">
        <w:rPr>
          <w:rFonts w:ascii="Arial" w:hAnsi="Arial"/>
          <w:b/>
          <w:i/>
          <w:sz w:val="22"/>
          <w:szCs w:val="22"/>
        </w:rPr>
        <w:t>of</w:t>
      </w:r>
      <w:r w:rsidR="009216A9" w:rsidRPr="009E514C">
        <w:rPr>
          <w:rFonts w:ascii="Arial" w:hAnsi="Arial"/>
          <w:b/>
          <w:i/>
          <w:sz w:val="22"/>
          <w:szCs w:val="22"/>
        </w:rPr>
        <w:t xml:space="preserve"> C</w:t>
      </w:r>
      <w:r w:rsidR="006F6392" w:rsidRPr="009E514C">
        <w:rPr>
          <w:rFonts w:ascii="Arial" w:hAnsi="Arial"/>
          <w:b/>
          <w:i/>
          <w:sz w:val="22"/>
          <w:szCs w:val="22"/>
        </w:rPr>
        <w:t>onduct</w:t>
      </w:r>
      <w:r w:rsidR="009216A9" w:rsidRPr="009E514C">
        <w:rPr>
          <w:rFonts w:ascii="Arial" w:hAnsi="Arial"/>
          <w:b/>
          <w:i/>
          <w:sz w:val="22"/>
          <w:szCs w:val="22"/>
        </w:rPr>
        <w:t>.</w:t>
      </w:r>
      <w:r w:rsidR="009216A9" w:rsidRPr="009E514C">
        <w:rPr>
          <w:rFonts w:ascii="Arial" w:hAnsi="Arial"/>
          <w:sz w:val="22"/>
          <w:szCs w:val="22"/>
        </w:rPr>
        <w:t xml:space="preserve"> The conduct in </w:t>
      </w:r>
      <w:r w:rsidR="00CC4073" w:rsidRPr="009E514C">
        <w:rPr>
          <w:rFonts w:ascii="Arial" w:hAnsi="Arial"/>
          <w:sz w:val="22"/>
          <w:szCs w:val="22"/>
        </w:rPr>
        <w:t>c</w:t>
      </w:r>
      <w:r w:rsidR="009216A9" w:rsidRPr="009E514C">
        <w:rPr>
          <w:rFonts w:ascii="Arial" w:hAnsi="Arial"/>
          <w:sz w:val="22"/>
          <w:szCs w:val="22"/>
        </w:rPr>
        <w:t xml:space="preserve">ount(s) </w:t>
      </w:r>
      <w:r w:rsidR="00D870FB" w:rsidRPr="009E514C">
        <w:rPr>
          <w:rFonts w:ascii="Arial" w:hAnsi="Arial"/>
          <w:sz w:val="22"/>
          <w:szCs w:val="22"/>
          <w:u w:val="single"/>
        </w:rPr>
        <w:tab/>
      </w:r>
    </w:p>
    <w:p w14:paraId="14CA5B23" w14:textId="3816F8B6" w:rsidR="009216A9" w:rsidRPr="009E514C" w:rsidRDefault="009216A9" w:rsidP="009A7BFB">
      <w:pPr>
        <w:ind w:left="720"/>
        <w:rPr>
          <w:rFonts w:ascii="Arial" w:hAnsi="Arial"/>
          <w:sz w:val="22"/>
          <w:szCs w:val="22"/>
        </w:rPr>
      </w:pPr>
      <w:r w:rsidRPr="009E514C">
        <w:rPr>
          <w:rFonts w:ascii="Arial" w:hAnsi="Arial"/>
          <w:sz w:val="22"/>
          <w:szCs w:val="22"/>
        </w:rPr>
        <w:t>is the same course of conduct</w:t>
      </w:r>
      <w:r w:rsidR="008433E5" w:rsidRPr="009E514C">
        <w:rPr>
          <w:rFonts w:ascii="Arial" w:hAnsi="Arial"/>
          <w:sz w:val="22"/>
          <w:szCs w:val="22"/>
        </w:rPr>
        <w:t>.</w:t>
      </w:r>
    </w:p>
    <w:p w14:paraId="321703AA" w14:textId="3F71113A" w:rsidR="009216A9" w:rsidRPr="009E514C" w:rsidRDefault="009D2B20" w:rsidP="009E514C">
      <w:pPr>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Respondent waived the right to </w:t>
      </w:r>
      <w:r w:rsidRPr="009E514C">
        <w:rPr>
          <w:rFonts w:ascii="Arial" w:hAnsi="Arial" w:cs="Arial"/>
          <w:spacing w:val="-2"/>
          <w:sz w:val="22"/>
          <w:szCs w:val="22"/>
        </w:rPr>
        <w:t>[  ]</w:t>
      </w:r>
      <w:r w:rsidR="009216A9" w:rsidRPr="009E514C">
        <w:rPr>
          <w:rFonts w:ascii="Arial" w:hAnsi="Arial"/>
          <w:sz w:val="22"/>
          <w:szCs w:val="22"/>
        </w:rPr>
        <w:t xml:space="preserve"> counsel, </w:t>
      </w:r>
      <w:r w:rsidR="003F2F7F" w:rsidRPr="009E514C">
        <w:rPr>
          <w:rFonts w:ascii="Arial" w:hAnsi="Arial"/>
          <w:sz w:val="22"/>
          <w:szCs w:val="22"/>
        </w:rPr>
        <w:t xml:space="preserve"> </w:t>
      </w:r>
      <w:r w:rsidRPr="009E514C">
        <w:rPr>
          <w:rFonts w:ascii="Arial" w:hAnsi="Arial" w:cs="Arial"/>
          <w:spacing w:val="-2"/>
          <w:sz w:val="22"/>
          <w:szCs w:val="22"/>
        </w:rPr>
        <w:t>[  ]</w:t>
      </w:r>
      <w:r w:rsidR="009216A9" w:rsidRPr="009E514C">
        <w:rPr>
          <w:rFonts w:ascii="Arial" w:hAnsi="Arial"/>
          <w:sz w:val="22"/>
          <w:szCs w:val="22"/>
        </w:rPr>
        <w:t xml:space="preserve"> arraignment on amended information, and/or</w:t>
      </w:r>
      <w:r w:rsidR="008004FA">
        <w:rPr>
          <w:rFonts w:ascii="Arial" w:hAnsi="Arial"/>
          <w:sz w:val="22"/>
          <w:szCs w:val="22"/>
        </w:rPr>
        <w:t xml:space="preserve"> </w:t>
      </w:r>
      <w:r w:rsidR="004117AE">
        <w:rPr>
          <w:rFonts w:ascii="Arial" w:hAnsi="Arial"/>
          <w:sz w:val="22"/>
          <w:szCs w:val="22"/>
        </w:rPr>
        <w:t xml:space="preserve"> </w:t>
      </w:r>
      <w:r w:rsidRPr="009E514C">
        <w:rPr>
          <w:rFonts w:ascii="Arial" w:hAnsi="Arial" w:cs="Arial"/>
          <w:spacing w:val="-2"/>
          <w:sz w:val="22"/>
          <w:szCs w:val="22"/>
        </w:rPr>
        <w:t>[  ]</w:t>
      </w:r>
      <w:r w:rsidR="009216A9" w:rsidRPr="009E514C">
        <w:rPr>
          <w:rFonts w:ascii="Arial" w:hAnsi="Arial"/>
          <w:sz w:val="22"/>
          <w:szCs w:val="22"/>
        </w:rPr>
        <w:t xml:space="preserve"> speedy disposition.</w:t>
      </w:r>
    </w:p>
    <w:p w14:paraId="37F46235" w14:textId="77777777" w:rsidR="009216A9" w:rsidRPr="009E514C" w:rsidRDefault="009D2B20" w:rsidP="00D870FB">
      <w:pPr>
        <w:tabs>
          <w:tab w:val="left" w:pos="3510"/>
          <w:tab w:val="left" w:pos="5220"/>
        </w:tabs>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Respondent’s offender score is</w:t>
      </w:r>
      <w:r w:rsidR="00D870FB" w:rsidRPr="009E514C">
        <w:rPr>
          <w:rFonts w:ascii="Arial" w:hAnsi="Arial"/>
          <w:sz w:val="22"/>
          <w:szCs w:val="22"/>
        </w:rPr>
        <w:t xml:space="preserve"> </w:t>
      </w:r>
      <w:r w:rsidR="00D870FB" w:rsidRPr="009E514C">
        <w:rPr>
          <w:rFonts w:ascii="Arial" w:hAnsi="Arial"/>
          <w:sz w:val="22"/>
          <w:szCs w:val="22"/>
          <w:u w:val="single"/>
        </w:rPr>
        <w:tab/>
      </w:r>
      <w:r w:rsidR="009216A9" w:rsidRPr="009E514C">
        <w:rPr>
          <w:rFonts w:ascii="Arial" w:hAnsi="Arial"/>
          <w:sz w:val="22"/>
          <w:szCs w:val="22"/>
        </w:rPr>
        <w:t xml:space="preserve">, which is based upon </w:t>
      </w:r>
      <w:r w:rsidR="006B1DDD" w:rsidRPr="009E514C">
        <w:rPr>
          <w:rFonts w:ascii="Arial" w:hAnsi="Arial"/>
          <w:sz w:val="22"/>
          <w:szCs w:val="22"/>
        </w:rPr>
        <w:t>their</w:t>
      </w:r>
      <w:r w:rsidR="009216A9" w:rsidRPr="009E514C">
        <w:rPr>
          <w:rFonts w:ascii="Arial" w:hAnsi="Arial"/>
          <w:sz w:val="22"/>
          <w:szCs w:val="22"/>
        </w:rPr>
        <w:t xml:space="preserve"> criminal history.</w:t>
      </w:r>
    </w:p>
    <w:p w14:paraId="35684FBD" w14:textId="77777777" w:rsidR="009216A9" w:rsidRPr="009E514C" w:rsidRDefault="009D2B20" w:rsidP="00D870FB">
      <w:pPr>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court considered the </w:t>
      </w:r>
      <w:r w:rsidR="00F01E0D" w:rsidRPr="009E514C">
        <w:rPr>
          <w:rFonts w:ascii="Arial" w:hAnsi="Arial"/>
          <w:sz w:val="22"/>
          <w:szCs w:val="22"/>
        </w:rPr>
        <w:t>R</w:t>
      </w:r>
      <w:r w:rsidR="009216A9" w:rsidRPr="009E514C">
        <w:rPr>
          <w:rFonts w:ascii="Arial" w:hAnsi="Arial"/>
          <w:sz w:val="22"/>
          <w:szCs w:val="22"/>
        </w:rPr>
        <w:t>espondent’s eligibil</w:t>
      </w:r>
      <w:r w:rsidR="00573857" w:rsidRPr="009E514C">
        <w:rPr>
          <w:rFonts w:ascii="Arial" w:hAnsi="Arial"/>
          <w:sz w:val="22"/>
          <w:szCs w:val="22"/>
        </w:rPr>
        <w:t>ity for the chemical dependency/mental health</w:t>
      </w:r>
      <w:r w:rsidR="00573857" w:rsidRPr="009E514C">
        <w:rPr>
          <w:rFonts w:ascii="Arial" w:hAnsi="Arial"/>
          <w:color w:val="FF0000"/>
          <w:sz w:val="22"/>
          <w:szCs w:val="22"/>
        </w:rPr>
        <w:t xml:space="preserve"> </w:t>
      </w:r>
      <w:r w:rsidR="009216A9" w:rsidRPr="009E514C">
        <w:rPr>
          <w:rFonts w:ascii="Arial" w:hAnsi="Arial"/>
          <w:sz w:val="22"/>
          <w:szCs w:val="22"/>
        </w:rPr>
        <w:t>disposition alternative.</w:t>
      </w:r>
    </w:p>
    <w:p w14:paraId="7DC7E03F" w14:textId="77777777" w:rsidR="009216A9" w:rsidRPr="009E514C" w:rsidRDefault="009D2B20">
      <w:pPr>
        <w:spacing w:before="120" w:after="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Respondent has declined to enter a </w:t>
      </w:r>
      <w:r w:rsidR="009216A9" w:rsidRPr="00EE6E33">
        <w:rPr>
          <w:rFonts w:ascii="Arial" w:hAnsi="Arial"/>
          <w:i/>
          <w:sz w:val="22"/>
          <w:szCs w:val="22"/>
        </w:rPr>
        <w:t>Diversion Agreement</w:t>
      </w:r>
      <w:r w:rsidR="009216A9" w:rsidRPr="009E514C">
        <w:rPr>
          <w:rFonts w:ascii="Arial" w:hAnsi="Arial"/>
          <w:sz w:val="22"/>
          <w:szCs w:val="22"/>
        </w:rPr>
        <w:t>.</w:t>
      </w:r>
    </w:p>
    <w:p w14:paraId="77F2C1E0" w14:textId="77777777" w:rsidR="009216A9" w:rsidRPr="009E514C" w:rsidRDefault="009D2B20" w:rsidP="00101DD8">
      <w:pPr>
        <w:tabs>
          <w:tab w:val="left" w:pos="1530"/>
          <w:tab w:val="left" w:pos="3960"/>
        </w:tabs>
        <w:spacing w:after="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may be ordered to pay restitution pertaining to matter</w:t>
      </w:r>
      <w:r w:rsidR="006B1DDD" w:rsidRPr="009E514C">
        <w:rPr>
          <w:rFonts w:ascii="Arial" w:hAnsi="Arial"/>
          <w:sz w:val="22"/>
          <w:szCs w:val="22"/>
        </w:rPr>
        <w:t>s not here adjudicated, and/or c</w:t>
      </w:r>
      <w:r w:rsidR="009216A9" w:rsidRPr="009E514C">
        <w:rPr>
          <w:rFonts w:ascii="Arial" w:hAnsi="Arial"/>
          <w:sz w:val="22"/>
          <w:szCs w:val="22"/>
        </w:rPr>
        <w:t xml:space="preserve">ount(s), notwithstanding dismissal, because </w:t>
      </w:r>
      <w:r w:rsidR="00F01E0D" w:rsidRPr="009E514C">
        <w:rPr>
          <w:rFonts w:ascii="Arial" w:hAnsi="Arial"/>
          <w:sz w:val="22"/>
          <w:szCs w:val="22"/>
        </w:rPr>
        <w:t>R</w:t>
      </w:r>
      <w:r w:rsidR="009216A9" w:rsidRPr="009E514C">
        <w:rPr>
          <w:rFonts w:ascii="Arial" w:hAnsi="Arial"/>
          <w:sz w:val="22"/>
          <w:szCs w:val="22"/>
        </w:rPr>
        <w:t>espondent, with counsel, so agreed and stipulated.</w:t>
      </w:r>
    </w:p>
    <w:p w14:paraId="3704AB48" w14:textId="77777777" w:rsidR="009216A9" w:rsidRPr="009E514C" w:rsidRDefault="009D2B20" w:rsidP="009E514C">
      <w:pPr>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A sentence within the standard range would constitute a manifest injustice (RCW 13.40.020).</w:t>
      </w:r>
    </w:p>
    <w:p w14:paraId="492BBB34" w14:textId="77777777" w:rsidR="009216A9" w:rsidRPr="009E514C" w:rsidRDefault="009D2B20" w:rsidP="009E514C">
      <w:pPr>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following mitigating factors exist in this case:</w:t>
      </w:r>
    </w:p>
    <w:p w14:paraId="2DB98FC3" w14:textId="2F4709AE" w:rsidR="009216A9" w:rsidRPr="009E514C" w:rsidRDefault="009D2B20" w:rsidP="00EE6E33">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F01E0D" w:rsidRPr="009E514C">
        <w:rPr>
          <w:rFonts w:ascii="Arial" w:hAnsi="Arial"/>
          <w:sz w:val="22"/>
          <w:szCs w:val="22"/>
        </w:rPr>
        <w:t>R</w:t>
      </w:r>
      <w:r w:rsidR="009216A9" w:rsidRPr="009E514C">
        <w:rPr>
          <w:rFonts w:ascii="Arial" w:hAnsi="Arial"/>
          <w:sz w:val="22"/>
          <w:szCs w:val="22"/>
        </w:rPr>
        <w:t xml:space="preserve">espondent’s conduct neither caused nor threatened serious bodily injury, or the </w:t>
      </w:r>
      <w:r w:rsidR="009E4B2A" w:rsidRPr="009E514C">
        <w:rPr>
          <w:rFonts w:ascii="Arial" w:hAnsi="Arial"/>
          <w:sz w:val="22"/>
          <w:szCs w:val="22"/>
        </w:rPr>
        <w:t>R</w:t>
      </w:r>
      <w:r w:rsidR="009216A9" w:rsidRPr="009E514C">
        <w:rPr>
          <w:rFonts w:ascii="Arial" w:hAnsi="Arial"/>
          <w:sz w:val="22"/>
          <w:szCs w:val="22"/>
        </w:rPr>
        <w:t xml:space="preserve">espondent did not contemplate that </w:t>
      </w:r>
      <w:r w:rsidR="006B1DDD" w:rsidRPr="009E514C">
        <w:rPr>
          <w:rFonts w:ascii="Arial" w:hAnsi="Arial"/>
          <w:sz w:val="22"/>
          <w:szCs w:val="22"/>
        </w:rPr>
        <w:t>their</w:t>
      </w:r>
      <w:r w:rsidR="009216A9" w:rsidRPr="009E514C">
        <w:rPr>
          <w:rFonts w:ascii="Arial" w:hAnsi="Arial"/>
          <w:sz w:val="22"/>
          <w:szCs w:val="22"/>
        </w:rPr>
        <w:t xml:space="preserve"> conduct would cause or threaten serious bodily injury</w:t>
      </w:r>
      <w:r w:rsidR="003C25E2" w:rsidRPr="009E514C">
        <w:rPr>
          <w:rFonts w:ascii="Arial" w:hAnsi="Arial"/>
          <w:sz w:val="22"/>
          <w:szCs w:val="22"/>
        </w:rPr>
        <w:t>.</w:t>
      </w:r>
    </w:p>
    <w:p w14:paraId="42CCE576" w14:textId="534B26CF" w:rsidR="009216A9" w:rsidRPr="009E514C" w:rsidRDefault="009D2B20" w:rsidP="004145F1">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F01E0D" w:rsidRPr="009E514C">
        <w:rPr>
          <w:rFonts w:ascii="Arial" w:hAnsi="Arial"/>
          <w:sz w:val="22"/>
          <w:szCs w:val="22"/>
        </w:rPr>
        <w:t xml:space="preserve">Respondent </w:t>
      </w:r>
      <w:r w:rsidR="009216A9" w:rsidRPr="009E514C">
        <w:rPr>
          <w:rFonts w:ascii="Arial" w:hAnsi="Arial"/>
          <w:sz w:val="22"/>
          <w:szCs w:val="22"/>
        </w:rPr>
        <w:t>acted under strong and immediate provocation</w:t>
      </w:r>
      <w:r w:rsidR="003C25E2" w:rsidRPr="009E514C">
        <w:rPr>
          <w:rFonts w:ascii="Arial" w:hAnsi="Arial"/>
          <w:sz w:val="22"/>
          <w:szCs w:val="22"/>
        </w:rPr>
        <w:t>.</w:t>
      </w:r>
    </w:p>
    <w:p w14:paraId="498BAD7E" w14:textId="051CC1CC" w:rsidR="009216A9" w:rsidRPr="009E514C" w:rsidRDefault="009D2B20" w:rsidP="004145F1">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F01E0D" w:rsidRPr="009E514C">
        <w:rPr>
          <w:rFonts w:ascii="Arial" w:hAnsi="Arial"/>
          <w:sz w:val="22"/>
          <w:szCs w:val="22"/>
        </w:rPr>
        <w:t>R</w:t>
      </w:r>
      <w:r w:rsidR="009216A9" w:rsidRPr="009E514C">
        <w:rPr>
          <w:rFonts w:ascii="Arial" w:hAnsi="Arial"/>
          <w:sz w:val="22"/>
          <w:szCs w:val="22"/>
        </w:rPr>
        <w:t xml:space="preserve">espondent was suffering from a mental or physical condition that significantly reduced </w:t>
      </w:r>
      <w:r w:rsidR="005C5D59" w:rsidRPr="009E514C">
        <w:rPr>
          <w:rFonts w:ascii="Arial" w:hAnsi="Arial"/>
          <w:sz w:val="22"/>
          <w:szCs w:val="22"/>
        </w:rPr>
        <w:t>their</w:t>
      </w:r>
      <w:r w:rsidR="009216A9" w:rsidRPr="009E514C">
        <w:rPr>
          <w:rFonts w:ascii="Arial" w:hAnsi="Arial"/>
          <w:sz w:val="22"/>
          <w:szCs w:val="22"/>
        </w:rPr>
        <w:t xml:space="preserve"> culpability for the offense through failing to establish a defense</w:t>
      </w:r>
      <w:r w:rsidR="003C25E2" w:rsidRPr="009E514C">
        <w:rPr>
          <w:rFonts w:ascii="Arial" w:hAnsi="Arial"/>
          <w:sz w:val="22"/>
          <w:szCs w:val="22"/>
        </w:rPr>
        <w:t>.</w:t>
      </w:r>
    </w:p>
    <w:p w14:paraId="0E8B9B82" w14:textId="3B43667B" w:rsidR="009216A9" w:rsidRPr="009E514C" w:rsidRDefault="009D2B20" w:rsidP="004145F1">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Prior to </w:t>
      </w:r>
      <w:r w:rsidR="005C5D59" w:rsidRPr="009E514C">
        <w:rPr>
          <w:rFonts w:ascii="Arial" w:hAnsi="Arial"/>
          <w:sz w:val="22"/>
          <w:szCs w:val="22"/>
        </w:rPr>
        <w:t>their</w:t>
      </w:r>
      <w:r w:rsidR="009216A9" w:rsidRPr="009E514C">
        <w:rPr>
          <w:rFonts w:ascii="Arial" w:hAnsi="Arial"/>
          <w:sz w:val="22"/>
          <w:szCs w:val="22"/>
        </w:rPr>
        <w:t xml:space="preserve"> dete</w:t>
      </w:r>
      <w:r w:rsidR="00535091" w:rsidRPr="009E514C">
        <w:rPr>
          <w:rFonts w:ascii="Arial" w:hAnsi="Arial"/>
          <w:sz w:val="22"/>
          <w:szCs w:val="22"/>
        </w:rPr>
        <w:t>n</w:t>
      </w:r>
      <w:r w:rsidR="009216A9" w:rsidRPr="009E514C">
        <w:rPr>
          <w:rFonts w:ascii="Arial" w:hAnsi="Arial"/>
          <w:sz w:val="22"/>
          <w:szCs w:val="22"/>
        </w:rPr>
        <w:t xml:space="preserve">tion, the </w:t>
      </w:r>
      <w:r w:rsidR="00F01E0D" w:rsidRPr="009E514C">
        <w:rPr>
          <w:rFonts w:ascii="Arial" w:hAnsi="Arial"/>
          <w:sz w:val="22"/>
          <w:szCs w:val="22"/>
        </w:rPr>
        <w:t>R</w:t>
      </w:r>
      <w:r w:rsidR="009216A9" w:rsidRPr="009E514C">
        <w:rPr>
          <w:rFonts w:ascii="Arial" w:hAnsi="Arial"/>
          <w:sz w:val="22"/>
          <w:szCs w:val="22"/>
        </w:rPr>
        <w:t>espondent compensated or made a good faith attempt to compensate the victim for the injury or loss sustained</w:t>
      </w:r>
      <w:r w:rsidR="003C25E2" w:rsidRPr="009E514C">
        <w:rPr>
          <w:rFonts w:ascii="Arial" w:hAnsi="Arial"/>
          <w:sz w:val="22"/>
          <w:szCs w:val="22"/>
        </w:rPr>
        <w:t>.</w:t>
      </w:r>
    </w:p>
    <w:p w14:paraId="1CD990D0" w14:textId="23BF5F71" w:rsidR="009216A9" w:rsidRPr="009E514C" w:rsidRDefault="009D2B20" w:rsidP="004145F1">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There has been at least </w:t>
      </w:r>
      <w:r w:rsidR="009E514C">
        <w:rPr>
          <w:rFonts w:ascii="Arial" w:hAnsi="Arial"/>
          <w:sz w:val="22"/>
          <w:szCs w:val="22"/>
        </w:rPr>
        <w:t>1</w:t>
      </w:r>
      <w:r w:rsidR="009216A9" w:rsidRPr="009E514C">
        <w:rPr>
          <w:rFonts w:ascii="Arial" w:hAnsi="Arial"/>
          <w:sz w:val="22"/>
          <w:szCs w:val="22"/>
        </w:rPr>
        <w:t xml:space="preserve"> year between the </w:t>
      </w:r>
      <w:r w:rsidR="00F01E0D" w:rsidRPr="009E514C">
        <w:rPr>
          <w:rFonts w:ascii="Arial" w:hAnsi="Arial"/>
          <w:sz w:val="22"/>
          <w:szCs w:val="22"/>
        </w:rPr>
        <w:t>R</w:t>
      </w:r>
      <w:r w:rsidR="009216A9" w:rsidRPr="009E514C">
        <w:rPr>
          <w:rFonts w:ascii="Arial" w:hAnsi="Arial"/>
          <w:sz w:val="22"/>
          <w:szCs w:val="22"/>
        </w:rPr>
        <w:t>espondent’s current offense and any prior criminal offense.</w:t>
      </w:r>
    </w:p>
    <w:p w14:paraId="61953315" w14:textId="73EA0A66" w:rsidR="009216A9" w:rsidRPr="009E514C" w:rsidRDefault="009D2B20" w:rsidP="004B763E">
      <w:pPr>
        <w:tabs>
          <w:tab w:val="left" w:pos="720"/>
          <w:tab w:val="left" w:pos="9180"/>
        </w:tabs>
        <w:spacing w:before="120" w:line="360" w:lineRule="auto"/>
        <w:ind w:left="1080" w:hanging="360"/>
        <w:rPr>
          <w:rFonts w:ascii="Arial" w:hAnsi="Arial"/>
          <w:sz w:val="22"/>
          <w:szCs w:val="22"/>
        </w:rPr>
      </w:pPr>
      <w:r w:rsidRPr="009E514C">
        <w:rPr>
          <w:rFonts w:ascii="Arial" w:hAnsi="Arial" w:cs="Arial"/>
          <w:spacing w:val="-2"/>
          <w:sz w:val="22"/>
          <w:szCs w:val="22"/>
        </w:rPr>
        <w:t>[  ]</w:t>
      </w:r>
      <w:r w:rsidR="009A7BFB">
        <w:rPr>
          <w:rFonts w:ascii="Arial" w:hAnsi="Arial" w:cs="Arial"/>
          <w:spacing w:val="-2"/>
          <w:sz w:val="22"/>
          <w:szCs w:val="22"/>
        </w:rPr>
        <w:tab/>
      </w:r>
      <w:r w:rsidR="009216A9" w:rsidRPr="009E514C">
        <w:rPr>
          <w:rFonts w:ascii="Arial" w:hAnsi="Arial"/>
          <w:sz w:val="22"/>
          <w:szCs w:val="22"/>
        </w:rPr>
        <w:t xml:space="preserve">Other: </w:t>
      </w:r>
      <w:r w:rsidR="0049147F" w:rsidRPr="009E514C">
        <w:rPr>
          <w:rFonts w:ascii="Arial" w:hAnsi="Arial"/>
          <w:sz w:val="22"/>
          <w:szCs w:val="22"/>
          <w:u w:val="single"/>
        </w:rPr>
        <w:tab/>
      </w:r>
      <w:r w:rsidR="00886EF5">
        <w:rPr>
          <w:rFonts w:ascii="Arial" w:hAnsi="Arial"/>
          <w:sz w:val="22"/>
          <w:szCs w:val="22"/>
        </w:rPr>
        <w:br/>
      </w:r>
      <w:r w:rsidR="00886EF5" w:rsidRPr="00EC0A12">
        <w:rPr>
          <w:rFonts w:ascii="Arial" w:hAnsi="Arial"/>
          <w:sz w:val="22"/>
          <w:szCs w:val="22"/>
          <w:u w:val="single"/>
        </w:rPr>
        <w:tab/>
      </w:r>
    </w:p>
    <w:p w14:paraId="33D59D52" w14:textId="77777777" w:rsidR="009216A9" w:rsidRPr="009E514C" w:rsidRDefault="00C0140A" w:rsidP="00602B37">
      <w:pPr>
        <w:tabs>
          <w:tab w:val="left" w:pos="720"/>
        </w:tabs>
        <w:spacing w:before="120"/>
        <w:ind w:left="1440" w:hanging="144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following aggravating factors exist in this case:</w:t>
      </w:r>
    </w:p>
    <w:p w14:paraId="250133D3" w14:textId="18A5A314"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In the commission of the offense, or in flight therefrom, the </w:t>
      </w:r>
      <w:r w:rsidR="00F01E0D" w:rsidRPr="009E514C">
        <w:rPr>
          <w:rFonts w:ascii="Arial" w:hAnsi="Arial"/>
          <w:sz w:val="22"/>
          <w:szCs w:val="22"/>
        </w:rPr>
        <w:t>R</w:t>
      </w:r>
      <w:r w:rsidR="009216A9" w:rsidRPr="009E514C">
        <w:rPr>
          <w:rFonts w:ascii="Arial" w:hAnsi="Arial"/>
          <w:sz w:val="22"/>
          <w:szCs w:val="22"/>
        </w:rPr>
        <w:t>espondent inflicted or attempted to inflict s</w:t>
      </w:r>
      <w:r w:rsidR="00A77F75" w:rsidRPr="009E514C">
        <w:rPr>
          <w:rFonts w:ascii="Arial" w:hAnsi="Arial"/>
          <w:sz w:val="22"/>
          <w:szCs w:val="22"/>
        </w:rPr>
        <w:t>erious bodily injury to another.</w:t>
      </w:r>
    </w:p>
    <w:p w14:paraId="3A2DE1BF" w14:textId="256DE459"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offense was committed in an especially hei</w:t>
      </w:r>
      <w:r w:rsidR="00A77F75" w:rsidRPr="009E514C">
        <w:rPr>
          <w:rFonts w:ascii="Arial" w:hAnsi="Arial"/>
          <w:sz w:val="22"/>
          <w:szCs w:val="22"/>
        </w:rPr>
        <w:t>nous, cruel, or depraved manner.</w:t>
      </w:r>
    </w:p>
    <w:p w14:paraId="0D3A29CB" w14:textId="03DDF903"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vic</w:t>
      </w:r>
      <w:r w:rsidR="00A77F75" w:rsidRPr="009E514C">
        <w:rPr>
          <w:rFonts w:ascii="Arial" w:hAnsi="Arial"/>
          <w:sz w:val="22"/>
          <w:szCs w:val="22"/>
        </w:rPr>
        <w:t>tim was particularly vulnerable.</w:t>
      </w:r>
    </w:p>
    <w:p w14:paraId="0B61F637" w14:textId="75A690EC"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F01E0D" w:rsidRPr="009E514C">
        <w:rPr>
          <w:rFonts w:ascii="Arial" w:hAnsi="Arial"/>
          <w:sz w:val="22"/>
          <w:szCs w:val="22"/>
        </w:rPr>
        <w:t>R</w:t>
      </w:r>
      <w:r w:rsidR="009216A9" w:rsidRPr="009E514C">
        <w:rPr>
          <w:rFonts w:ascii="Arial" w:hAnsi="Arial"/>
          <w:sz w:val="22"/>
          <w:szCs w:val="22"/>
        </w:rPr>
        <w:t>espondent has a recent criminal history or has failed to comply with conditions of a recent disposition</w:t>
      </w:r>
      <w:r w:rsidR="00A77F75" w:rsidRPr="009E514C">
        <w:rPr>
          <w:rFonts w:ascii="Arial" w:hAnsi="Arial"/>
          <w:sz w:val="22"/>
          <w:szCs w:val="22"/>
        </w:rPr>
        <w:t>al order or diversion agreement.</w:t>
      </w:r>
    </w:p>
    <w:p w14:paraId="482F4890" w14:textId="1212ADB7"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lastRenderedPageBreak/>
        <w:t>[  ]</w:t>
      </w:r>
      <w:r w:rsidR="009216A9" w:rsidRPr="009E514C">
        <w:rPr>
          <w:rFonts w:ascii="Arial" w:hAnsi="Arial"/>
          <w:sz w:val="22"/>
          <w:szCs w:val="22"/>
        </w:rPr>
        <w:tab/>
        <w:t>The current offense included a finding of sexual motiv</w:t>
      </w:r>
      <w:r w:rsidR="00A77F75" w:rsidRPr="009E514C">
        <w:rPr>
          <w:rFonts w:ascii="Arial" w:hAnsi="Arial"/>
          <w:sz w:val="22"/>
          <w:szCs w:val="22"/>
        </w:rPr>
        <w:t>ation pursuant to RCW 13.40.135.</w:t>
      </w:r>
    </w:p>
    <w:p w14:paraId="58FF9913" w14:textId="719F023F"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445487" w:rsidRPr="009E514C">
        <w:rPr>
          <w:rFonts w:ascii="Arial" w:hAnsi="Arial"/>
          <w:sz w:val="22"/>
          <w:szCs w:val="22"/>
        </w:rPr>
        <w:t>R</w:t>
      </w:r>
      <w:r w:rsidR="009216A9" w:rsidRPr="009E514C">
        <w:rPr>
          <w:rFonts w:ascii="Arial" w:hAnsi="Arial"/>
          <w:sz w:val="22"/>
          <w:szCs w:val="22"/>
        </w:rPr>
        <w:t>espondent was the leader of a criminal enterprise i</w:t>
      </w:r>
      <w:r w:rsidR="00A77F75" w:rsidRPr="009E514C">
        <w:rPr>
          <w:rFonts w:ascii="Arial" w:hAnsi="Arial"/>
          <w:sz w:val="22"/>
          <w:szCs w:val="22"/>
        </w:rPr>
        <w:t>nvolving several persons.</w:t>
      </w:r>
    </w:p>
    <w:p w14:paraId="60A042CB" w14:textId="7C2610A3"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There are other complaints which have resulted in diversion or a finding or plea of guilty which are not i</w:t>
      </w:r>
      <w:r w:rsidR="00A77F75" w:rsidRPr="009E514C">
        <w:rPr>
          <w:rFonts w:ascii="Arial" w:hAnsi="Arial"/>
          <w:sz w:val="22"/>
          <w:szCs w:val="22"/>
        </w:rPr>
        <w:t>ncluded as criminal history.</w:t>
      </w:r>
    </w:p>
    <w:p w14:paraId="7F2F5E3A" w14:textId="5B5930D4"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standard range disposition is clearly too lenient considering the seriousness of the juvenile’s prior adjudications.</w:t>
      </w:r>
    </w:p>
    <w:p w14:paraId="573EDA45" w14:textId="797FCC97" w:rsidR="009216A9" w:rsidRPr="009E514C" w:rsidRDefault="009D2B20" w:rsidP="004145F1">
      <w:pPr>
        <w:tabs>
          <w:tab w:val="left" w:pos="720"/>
          <w:tab w:val="left" w:pos="9180"/>
        </w:tabs>
        <w:spacing w:before="120"/>
        <w:ind w:left="1080" w:hanging="360"/>
        <w:rPr>
          <w:rFonts w:ascii="Arial" w:hAnsi="Arial"/>
          <w:sz w:val="22"/>
          <w:szCs w:val="22"/>
          <w:u w:val="single"/>
        </w:rPr>
      </w:pPr>
      <w:r w:rsidRPr="009E514C">
        <w:rPr>
          <w:rFonts w:ascii="Arial" w:hAnsi="Arial" w:cs="Arial"/>
          <w:spacing w:val="-2"/>
          <w:sz w:val="22"/>
          <w:szCs w:val="22"/>
        </w:rPr>
        <w:t>[  ]</w:t>
      </w:r>
      <w:r w:rsidR="009216A9" w:rsidRPr="009E514C">
        <w:rPr>
          <w:rFonts w:ascii="Arial" w:hAnsi="Arial"/>
          <w:sz w:val="22"/>
          <w:szCs w:val="22"/>
        </w:rPr>
        <w:tab/>
        <w:t xml:space="preserve">Other: </w:t>
      </w:r>
      <w:r w:rsidR="003A1EE9" w:rsidRPr="009E514C">
        <w:rPr>
          <w:rFonts w:ascii="Arial" w:hAnsi="Arial"/>
          <w:sz w:val="22"/>
          <w:szCs w:val="22"/>
          <w:u w:val="single"/>
        </w:rPr>
        <w:tab/>
      </w:r>
    </w:p>
    <w:p w14:paraId="21486501" w14:textId="7CE0271F" w:rsidR="009216A9" w:rsidRPr="009E514C" w:rsidRDefault="009216A9" w:rsidP="004145F1">
      <w:pPr>
        <w:tabs>
          <w:tab w:val="left" w:pos="9180"/>
        </w:tabs>
        <w:spacing w:before="120"/>
        <w:ind w:left="1080"/>
        <w:rPr>
          <w:rFonts w:ascii="Arial" w:hAnsi="Arial"/>
          <w:sz w:val="22"/>
          <w:szCs w:val="22"/>
          <w:u w:val="single"/>
        </w:rPr>
      </w:pPr>
      <w:r w:rsidRPr="009E514C">
        <w:rPr>
          <w:rFonts w:ascii="Arial" w:hAnsi="Arial"/>
          <w:sz w:val="22"/>
          <w:szCs w:val="22"/>
          <w:u w:val="single"/>
        </w:rPr>
        <w:tab/>
      </w:r>
    </w:p>
    <w:p w14:paraId="7157AC54" w14:textId="36D8B424" w:rsidR="009216A9" w:rsidRPr="009E514C" w:rsidRDefault="009216A9" w:rsidP="004145F1">
      <w:pPr>
        <w:tabs>
          <w:tab w:val="left" w:pos="9180"/>
        </w:tabs>
        <w:spacing w:before="120"/>
        <w:ind w:left="1080"/>
        <w:rPr>
          <w:rFonts w:ascii="Arial" w:hAnsi="Arial"/>
          <w:sz w:val="22"/>
          <w:szCs w:val="22"/>
        </w:rPr>
      </w:pPr>
      <w:r w:rsidRPr="009E514C">
        <w:rPr>
          <w:rFonts w:ascii="Arial" w:hAnsi="Arial"/>
          <w:sz w:val="22"/>
          <w:szCs w:val="22"/>
          <w:u w:val="single"/>
        </w:rPr>
        <w:tab/>
      </w:r>
    </w:p>
    <w:p w14:paraId="4B7B11F8" w14:textId="77777777" w:rsidR="00296694" w:rsidRPr="009E514C" w:rsidRDefault="009D2B20" w:rsidP="009A7BFB">
      <w:pPr>
        <w:tabs>
          <w:tab w:val="left" w:pos="720"/>
          <w:tab w:val="left" w:pos="9180"/>
        </w:tabs>
        <w:spacing w:before="120"/>
        <w:ind w:left="1080" w:hanging="360"/>
        <w:rPr>
          <w:rFonts w:ascii="Arial" w:hAnsi="Arial" w:cs="Arial"/>
          <w:spacing w:val="-2"/>
          <w:sz w:val="22"/>
          <w:szCs w:val="22"/>
        </w:rPr>
      </w:pPr>
      <w:r w:rsidRPr="009E514C">
        <w:rPr>
          <w:rFonts w:ascii="Arial" w:hAnsi="Arial" w:cs="Arial"/>
          <w:spacing w:val="-2"/>
          <w:sz w:val="22"/>
          <w:szCs w:val="22"/>
        </w:rPr>
        <w:t>[  ]</w:t>
      </w:r>
      <w:r w:rsidRPr="009E514C">
        <w:rPr>
          <w:rFonts w:ascii="Arial" w:hAnsi="Arial" w:cs="Arial"/>
          <w:spacing w:val="-2"/>
          <w:sz w:val="22"/>
          <w:szCs w:val="22"/>
        </w:rPr>
        <w:tab/>
      </w:r>
      <w:r w:rsidR="00EF10E3" w:rsidRPr="009E514C">
        <w:rPr>
          <w:rFonts w:ascii="Arial" w:hAnsi="Arial" w:cs="Arial"/>
          <w:spacing w:val="-2"/>
          <w:sz w:val="22"/>
          <w:szCs w:val="22"/>
        </w:rPr>
        <w:t xml:space="preserve">The </w:t>
      </w:r>
      <w:r w:rsidR="005E47D1" w:rsidRPr="009E514C">
        <w:rPr>
          <w:rFonts w:ascii="Arial" w:hAnsi="Arial" w:cs="Arial"/>
          <w:spacing w:val="-2"/>
          <w:sz w:val="22"/>
          <w:szCs w:val="22"/>
        </w:rPr>
        <w:t>R</w:t>
      </w:r>
      <w:r w:rsidR="00EF10E3" w:rsidRPr="009E514C">
        <w:rPr>
          <w:rFonts w:ascii="Arial" w:hAnsi="Arial" w:cs="Arial"/>
          <w:spacing w:val="-2"/>
          <w:sz w:val="22"/>
          <w:szCs w:val="22"/>
        </w:rPr>
        <w:t>espondent committed a felony firearm offense</w:t>
      </w:r>
      <w:r w:rsidR="006C43A2" w:rsidRPr="009E514C">
        <w:rPr>
          <w:rFonts w:ascii="Arial" w:hAnsi="Arial" w:cs="Arial"/>
          <w:spacing w:val="-2"/>
          <w:sz w:val="22"/>
          <w:szCs w:val="22"/>
        </w:rPr>
        <w:t xml:space="preserve"> as defined in RCW 9.41.010</w:t>
      </w:r>
      <w:r w:rsidR="00762EA8" w:rsidRPr="009E514C">
        <w:rPr>
          <w:rFonts w:ascii="Arial" w:hAnsi="Arial" w:cs="Arial"/>
          <w:spacing w:val="-2"/>
          <w:sz w:val="22"/>
          <w:szCs w:val="22"/>
        </w:rPr>
        <w:t>, and:</w:t>
      </w:r>
    </w:p>
    <w:p w14:paraId="4B6D2FE2" w14:textId="3283A983" w:rsidR="000D0FD7" w:rsidRPr="009E514C" w:rsidRDefault="009D2B20" w:rsidP="009A7BFB">
      <w:pPr>
        <w:tabs>
          <w:tab w:val="left" w:pos="450"/>
          <w:tab w:val="left" w:pos="1440"/>
          <w:tab w:val="left" w:leader="underscore" w:pos="9180"/>
        </w:tabs>
        <w:suppressAutoHyphens/>
        <w:spacing w:before="120"/>
        <w:ind w:left="1440" w:hanging="360"/>
        <w:rPr>
          <w:rFonts w:ascii="Arial" w:hAnsi="Arial" w:cs="Arial"/>
          <w:noProof/>
          <w:sz w:val="22"/>
          <w:szCs w:val="22"/>
        </w:rPr>
      </w:pPr>
      <w:r w:rsidRPr="009E514C">
        <w:rPr>
          <w:rFonts w:ascii="Arial" w:hAnsi="Arial" w:cs="Arial"/>
          <w:spacing w:val="-2"/>
          <w:sz w:val="22"/>
          <w:szCs w:val="22"/>
        </w:rPr>
        <w:t>[  ]</w:t>
      </w:r>
      <w:r w:rsidR="00C3375C" w:rsidRPr="009E514C">
        <w:rPr>
          <w:rFonts w:ascii="Arial" w:hAnsi="Arial" w:cs="Arial"/>
          <w:noProof/>
          <w:sz w:val="22"/>
          <w:szCs w:val="22"/>
        </w:rPr>
        <w:tab/>
      </w:r>
      <w:r w:rsidR="000D0FD7" w:rsidRPr="009E514C">
        <w:rPr>
          <w:rFonts w:ascii="Arial" w:hAnsi="Arial" w:cs="Arial"/>
          <w:noProof/>
          <w:sz w:val="22"/>
          <w:szCs w:val="22"/>
        </w:rPr>
        <w:t xml:space="preserve">The </w:t>
      </w:r>
      <w:r w:rsidR="00445487" w:rsidRPr="009E514C">
        <w:rPr>
          <w:rFonts w:ascii="Arial" w:hAnsi="Arial" w:cs="Arial"/>
          <w:noProof/>
          <w:sz w:val="22"/>
          <w:szCs w:val="22"/>
        </w:rPr>
        <w:t>R</w:t>
      </w:r>
      <w:r w:rsidR="000D0FD7" w:rsidRPr="009E514C">
        <w:rPr>
          <w:rFonts w:ascii="Arial" w:hAnsi="Arial" w:cs="Arial"/>
          <w:noProof/>
          <w:sz w:val="22"/>
          <w:szCs w:val="22"/>
        </w:rPr>
        <w:t xml:space="preserve">espondent </w:t>
      </w:r>
      <w:r w:rsidR="00762EA8" w:rsidRPr="009E514C">
        <w:rPr>
          <w:rFonts w:ascii="Arial" w:hAnsi="Arial" w:cs="Arial"/>
          <w:noProof/>
          <w:sz w:val="22"/>
          <w:szCs w:val="22"/>
        </w:rPr>
        <w:t xml:space="preserve">should </w:t>
      </w:r>
      <w:r w:rsidR="000D0FD7" w:rsidRPr="009E514C">
        <w:rPr>
          <w:rFonts w:ascii="Arial" w:hAnsi="Arial" w:cs="Arial"/>
          <w:noProof/>
          <w:sz w:val="22"/>
          <w:szCs w:val="22"/>
        </w:rPr>
        <w:t>register as a felony firearm offender</w:t>
      </w:r>
      <w:r w:rsidR="00834F31" w:rsidRPr="009E514C">
        <w:rPr>
          <w:rFonts w:ascii="Arial" w:hAnsi="Arial" w:cs="Arial"/>
          <w:noProof/>
          <w:sz w:val="22"/>
          <w:szCs w:val="22"/>
        </w:rPr>
        <w:t>.</w:t>
      </w:r>
      <w:r w:rsidR="000D0FD7" w:rsidRPr="009E514C">
        <w:rPr>
          <w:rFonts w:ascii="Arial" w:hAnsi="Arial" w:cs="Arial"/>
          <w:noProof/>
          <w:sz w:val="22"/>
          <w:szCs w:val="22"/>
        </w:rPr>
        <w:t xml:space="preserve"> The court considered the following factors in making this determination:</w:t>
      </w:r>
    </w:p>
    <w:p w14:paraId="36D2D44F" w14:textId="77777777" w:rsidR="000D0FD7" w:rsidRPr="009E514C" w:rsidRDefault="009D2B20" w:rsidP="009A7BFB">
      <w:pPr>
        <w:tabs>
          <w:tab w:val="left" w:pos="1980"/>
          <w:tab w:val="left" w:leader="underscore" w:pos="9180"/>
        </w:tabs>
        <w:suppressAutoHyphens/>
        <w:spacing w:before="120"/>
        <w:ind w:left="1800" w:hanging="360"/>
        <w:rPr>
          <w:rFonts w:ascii="Arial" w:hAnsi="Arial" w:cs="Arial"/>
          <w:noProof/>
          <w:sz w:val="22"/>
          <w:szCs w:val="22"/>
        </w:rPr>
      </w:pPr>
      <w:r w:rsidRPr="009E514C">
        <w:rPr>
          <w:rFonts w:ascii="Arial" w:hAnsi="Arial" w:cs="Arial"/>
          <w:spacing w:val="-2"/>
          <w:sz w:val="22"/>
          <w:szCs w:val="22"/>
        </w:rPr>
        <w:t>[  ]</w:t>
      </w:r>
      <w:r w:rsidR="00C3375C" w:rsidRPr="009E514C">
        <w:rPr>
          <w:rFonts w:ascii="Arial" w:hAnsi="Arial" w:cs="Arial"/>
          <w:spacing w:val="-2"/>
          <w:sz w:val="22"/>
          <w:szCs w:val="22"/>
        </w:rPr>
        <w:tab/>
        <w:t>T</w:t>
      </w:r>
      <w:r w:rsidR="000D0FD7" w:rsidRPr="009E514C">
        <w:rPr>
          <w:rFonts w:ascii="Arial" w:hAnsi="Arial" w:cs="Arial"/>
          <w:noProof/>
          <w:sz w:val="22"/>
          <w:szCs w:val="22"/>
        </w:rPr>
        <w:t xml:space="preserve">he </w:t>
      </w:r>
      <w:r w:rsidR="00445487" w:rsidRPr="009E514C">
        <w:rPr>
          <w:rFonts w:ascii="Arial" w:hAnsi="Arial" w:cs="Arial"/>
          <w:noProof/>
          <w:sz w:val="22"/>
          <w:szCs w:val="22"/>
        </w:rPr>
        <w:t>R</w:t>
      </w:r>
      <w:r w:rsidR="000D0FD7" w:rsidRPr="009E514C">
        <w:rPr>
          <w:rFonts w:ascii="Arial" w:hAnsi="Arial" w:cs="Arial"/>
          <w:noProof/>
          <w:sz w:val="22"/>
          <w:szCs w:val="22"/>
        </w:rPr>
        <w:t>espondent’s criminal history.</w:t>
      </w:r>
    </w:p>
    <w:p w14:paraId="5127A10E" w14:textId="77777777" w:rsidR="000D0FD7" w:rsidRPr="009E514C" w:rsidRDefault="009D2B20" w:rsidP="009A7BFB">
      <w:pPr>
        <w:tabs>
          <w:tab w:val="left" w:pos="990"/>
          <w:tab w:val="left" w:pos="1980"/>
          <w:tab w:val="left" w:leader="underscore" w:pos="9180"/>
        </w:tabs>
        <w:suppressAutoHyphens/>
        <w:spacing w:before="120"/>
        <w:ind w:left="1800" w:hanging="360"/>
        <w:rPr>
          <w:rFonts w:ascii="Arial" w:hAnsi="Arial" w:cs="Arial"/>
          <w:noProof/>
          <w:sz w:val="22"/>
          <w:szCs w:val="22"/>
        </w:rPr>
      </w:pPr>
      <w:r w:rsidRPr="009E514C">
        <w:rPr>
          <w:rFonts w:ascii="Arial" w:hAnsi="Arial" w:cs="Arial"/>
          <w:spacing w:val="-2"/>
          <w:sz w:val="22"/>
          <w:szCs w:val="22"/>
        </w:rPr>
        <w:t>[  ]</w:t>
      </w:r>
      <w:r w:rsidR="00C3375C" w:rsidRPr="009E514C">
        <w:rPr>
          <w:rFonts w:ascii="Arial" w:hAnsi="Arial" w:cs="Arial"/>
          <w:spacing w:val="-2"/>
          <w:sz w:val="22"/>
          <w:szCs w:val="22"/>
        </w:rPr>
        <w:tab/>
      </w:r>
      <w:r w:rsidR="00C3375C" w:rsidRPr="009E514C">
        <w:rPr>
          <w:rFonts w:ascii="Arial" w:hAnsi="Arial" w:cs="Arial"/>
          <w:noProof/>
          <w:sz w:val="22"/>
          <w:szCs w:val="22"/>
        </w:rPr>
        <w:t>W</w:t>
      </w:r>
      <w:r w:rsidR="000D0FD7" w:rsidRPr="009E514C">
        <w:rPr>
          <w:rFonts w:ascii="Arial" w:hAnsi="Arial" w:cs="Arial"/>
          <w:noProof/>
          <w:sz w:val="22"/>
          <w:szCs w:val="22"/>
        </w:rPr>
        <w:t xml:space="preserve">hether the </w:t>
      </w:r>
      <w:r w:rsidR="00445487" w:rsidRPr="009E514C">
        <w:rPr>
          <w:rFonts w:ascii="Arial" w:hAnsi="Arial" w:cs="Arial"/>
          <w:noProof/>
          <w:sz w:val="22"/>
          <w:szCs w:val="22"/>
        </w:rPr>
        <w:t>R</w:t>
      </w:r>
      <w:r w:rsidR="000D0FD7" w:rsidRPr="009E514C">
        <w:rPr>
          <w:rFonts w:ascii="Arial" w:hAnsi="Arial" w:cs="Arial"/>
          <w:noProof/>
          <w:sz w:val="22"/>
          <w:szCs w:val="22"/>
        </w:rPr>
        <w:t>espondent has previously been found not guilty by reason of insanity of any offense in this state or elsewhere.</w:t>
      </w:r>
    </w:p>
    <w:p w14:paraId="785A856D" w14:textId="77777777" w:rsidR="000D0FD7" w:rsidRPr="009E514C" w:rsidRDefault="009D2B20" w:rsidP="009A7BFB">
      <w:pPr>
        <w:tabs>
          <w:tab w:val="left" w:pos="1980"/>
          <w:tab w:val="left" w:leader="underscore" w:pos="9180"/>
        </w:tabs>
        <w:suppressAutoHyphens/>
        <w:spacing w:before="120"/>
        <w:ind w:left="1800" w:hanging="360"/>
        <w:rPr>
          <w:rFonts w:ascii="Arial" w:hAnsi="Arial" w:cs="Arial"/>
          <w:noProof/>
          <w:sz w:val="22"/>
          <w:szCs w:val="22"/>
        </w:rPr>
      </w:pPr>
      <w:r w:rsidRPr="009E514C">
        <w:rPr>
          <w:rFonts w:ascii="Arial" w:hAnsi="Arial" w:cs="Arial"/>
          <w:spacing w:val="-2"/>
          <w:sz w:val="22"/>
          <w:szCs w:val="22"/>
        </w:rPr>
        <w:t>[  ]</w:t>
      </w:r>
      <w:r w:rsidR="00C3375C" w:rsidRPr="009E514C">
        <w:rPr>
          <w:rFonts w:ascii="Arial" w:hAnsi="Arial" w:cs="Arial"/>
          <w:spacing w:val="-2"/>
          <w:sz w:val="22"/>
          <w:szCs w:val="22"/>
        </w:rPr>
        <w:tab/>
      </w:r>
      <w:r w:rsidR="00C3375C" w:rsidRPr="009E514C">
        <w:rPr>
          <w:rFonts w:ascii="Arial" w:hAnsi="Arial" w:cs="Arial"/>
          <w:noProof/>
          <w:sz w:val="22"/>
          <w:szCs w:val="22"/>
        </w:rPr>
        <w:t>E</w:t>
      </w:r>
      <w:r w:rsidR="000D0FD7" w:rsidRPr="009E514C">
        <w:rPr>
          <w:rFonts w:ascii="Arial" w:hAnsi="Arial" w:cs="Arial"/>
          <w:noProof/>
          <w:sz w:val="22"/>
          <w:szCs w:val="22"/>
        </w:rPr>
        <w:t xml:space="preserve">vidence of the </w:t>
      </w:r>
      <w:r w:rsidR="00445487" w:rsidRPr="009E514C">
        <w:rPr>
          <w:rFonts w:ascii="Arial" w:hAnsi="Arial" w:cs="Arial"/>
          <w:noProof/>
          <w:sz w:val="22"/>
          <w:szCs w:val="22"/>
        </w:rPr>
        <w:t>R</w:t>
      </w:r>
      <w:r w:rsidR="000D0FD7" w:rsidRPr="009E514C">
        <w:rPr>
          <w:rFonts w:ascii="Arial" w:hAnsi="Arial" w:cs="Arial"/>
          <w:noProof/>
          <w:sz w:val="22"/>
          <w:szCs w:val="22"/>
        </w:rPr>
        <w:t>espondent’s propensity for violence that would likely endanger persons.</w:t>
      </w:r>
    </w:p>
    <w:p w14:paraId="43BDA3A7" w14:textId="000AD7AB" w:rsidR="000D0FD7" w:rsidRDefault="009D2B20" w:rsidP="009A7BFB">
      <w:pPr>
        <w:tabs>
          <w:tab w:val="left" w:pos="1440"/>
          <w:tab w:val="left" w:pos="1980"/>
          <w:tab w:val="left" w:pos="9180"/>
        </w:tabs>
        <w:suppressAutoHyphens/>
        <w:spacing w:before="120"/>
        <w:ind w:left="1800" w:hanging="360"/>
        <w:rPr>
          <w:rFonts w:ascii="Arial" w:hAnsi="Arial" w:cs="Arial"/>
          <w:noProof/>
          <w:sz w:val="22"/>
          <w:szCs w:val="22"/>
          <w:u w:val="single"/>
        </w:rPr>
      </w:pPr>
      <w:r w:rsidRPr="009E514C">
        <w:rPr>
          <w:rFonts w:ascii="Arial" w:hAnsi="Arial" w:cs="Arial"/>
          <w:spacing w:val="-2"/>
          <w:sz w:val="22"/>
          <w:szCs w:val="22"/>
        </w:rPr>
        <w:t>[  ]</w:t>
      </w:r>
      <w:r w:rsidR="00C3375C" w:rsidRPr="009E514C">
        <w:rPr>
          <w:rFonts w:ascii="Arial" w:hAnsi="Arial" w:cs="Arial"/>
          <w:noProof/>
          <w:sz w:val="22"/>
          <w:szCs w:val="22"/>
        </w:rPr>
        <w:tab/>
        <w:t>O</w:t>
      </w:r>
      <w:r w:rsidR="000D0FD7" w:rsidRPr="009E514C">
        <w:rPr>
          <w:rFonts w:ascii="Arial" w:hAnsi="Arial" w:cs="Arial"/>
          <w:noProof/>
          <w:sz w:val="22"/>
          <w:szCs w:val="22"/>
        </w:rPr>
        <w:t>ther:</w:t>
      </w:r>
      <w:r w:rsidR="00FC3AB6" w:rsidRPr="009E514C">
        <w:rPr>
          <w:rFonts w:ascii="Arial" w:hAnsi="Arial" w:cs="Arial"/>
          <w:noProof/>
          <w:sz w:val="22"/>
          <w:szCs w:val="22"/>
        </w:rPr>
        <w:t xml:space="preserve"> </w:t>
      </w:r>
      <w:r w:rsidR="00D870FB" w:rsidRPr="009E514C">
        <w:rPr>
          <w:rFonts w:ascii="Arial" w:hAnsi="Arial" w:cs="Arial"/>
          <w:noProof/>
          <w:sz w:val="22"/>
          <w:szCs w:val="22"/>
          <w:u w:val="single"/>
        </w:rPr>
        <w:tab/>
      </w:r>
    </w:p>
    <w:p w14:paraId="703BE8C5" w14:textId="58ED94B0" w:rsidR="00886EF5" w:rsidRPr="00EC0A12" w:rsidRDefault="00886EF5" w:rsidP="009A7BFB">
      <w:pPr>
        <w:tabs>
          <w:tab w:val="left" w:pos="9180"/>
        </w:tabs>
        <w:suppressAutoHyphens/>
        <w:spacing w:before="120"/>
        <w:ind w:left="1800"/>
        <w:rPr>
          <w:rFonts w:ascii="Arial" w:hAnsi="Arial" w:cs="Arial"/>
          <w:noProof/>
          <w:sz w:val="22"/>
          <w:szCs w:val="22"/>
          <w:u w:val="single"/>
        </w:rPr>
      </w:pPr>
      <w:r w:rsidRPr="00EC0A12">
        <w:rPr>
          <w:rFonts w:ascii="Arial" w:hAnsi="Arial" w:cs="Arial"/>
          <w:noProof/>
          <w:sz w:val="22"/>
          <w:szCs w:val="22"/>
          <w:u w:val="single"/>
        </w:rPr>
        <w:tab/>
      </w:r>
    </w:p>
    <w:p w14:paraId="5D3C1DA6" w14:textId="17F3940A" w:rsidR="000D0FD7" w:rsidRPr="009E514C" w:rsidRDefault="009D2B20" w:rsidP="009A7BFB">
      <w:pPr>
        <w:tabs>
          <w:tab w:val="left" w:pos="1440"/>
          <w:tab w:val="left" w:pos="9180"/>
        </w:tabs>
        <w:spacing w:before="120"/>
        <w:ind w:left="1440" w:hanging="360"/>
        <w:rPr>
          <w:rFonts w:ascii="Arial" w:hAnsi="Arial" w:cs="Arial"/>
          <w:spacing w:val="-2"/>
          <w:sz w:val="22"/>
          <w:szCs w:val="22"/>
        </w:rPr>
      </w:pPr>
      <w:r w:rsidRPr="009E514C">
        <w:rPr>
          <w:rFonts w:ascii="Arial" w:hAnsi="Arial" w:cs="Arial"/>
          <w:spacing w:val="-2"/>
          <w:sz w:val="22"/>
          <w:szCs w:val="22"/>
        </w:rPr>
        <w:t>[  ]</w:t>
      </w:r>
      <w:r w:rsidR="00C3375C" w:rsidRPr="009E514C">
        <w:rPr>
          <w:rFonts w:ascii="Arial" w:hAnsi="Arial" w:cs="Arial"/>
          <w:noProof/>
          <w:sz w:val="22"/>
          <w:szCs w:val="22"/>
        </w:rPr>
        <w:tab/>
      </w:r>
      <w:r w:rsidR="00762EA8" w:rsidRPr="009E514C">
        <w:rPr>
          <w:rFonts w:ascii="Arial" w:hAnsi="Arial" w:cs="Arial"/>
          <w:noProof/>
          <w:sz w:val="22"/>
          <w:szCs w:val="22"/>
        </w:rPr>
        <w:t xml:space="preserve">The </w:t>
      </w:r>
      <w:r w:rsidR="00445487" w:rsidRPr="009E514C">
        <w:rPr>
          <w:rFonts w:ascii="Arial" w:hAnsi="Arial" w:cs="Arial"/>
          <w:noProof/>
          <w:sz w:val="22"/>
          <w:szCs w:val="22"/>
        </w:rPr>
        <w:t>R</w:t>
      </w:r>
      <w:r w:rsidR="00762EA8" w:rsidRPr="009E514C">
        <w:rPr>
          <w:rFonts w:ascii="Arial" w:hAnsi="Arial" w:cs="Arial"/>
          <w:noProof/>
          <w:sz w:val="22"/>
          <w:szCs w:val="22"/>
        </w:rPr>
        <w:t>espondent must register as a felony firearm offender because</w:t>
      </w:r>
      <w:r w:rsidR="00834F31" w:rsidRPr="009E514C">
        <w:rPr>
          <w:rFonts w:ascii="Arial" w:hAnsi="Arial" w:cs="Arial"/>
          <w:noProof/>
          <w:sz w:val="22"/>
          <w:szCs w:val="22"/>
        </w:rPr>
        <w:t xml:space="preserve"> </w:t>
      </w:r>
      <w:r w:rsidR="00762EA8" w:rsidRPr="009E514C">
        <w:rPr>
          <w:rFonts w:ascii="Arial" w:hAnsi="Arial" w:cs="Arial"/>
          <w:noProof/>
          <w:sz w:val="22"/>
          <w:szCs w:val="22"/>
        </w:rPr>
        <w:t xml:space="preserve">the </w:t>
      </w:r>
      <w:r w:rsidR="000D0FD7" w:rsidRPr="009E514C">
        <w:rPr>
          <w:rFonts w:ascii="Arial" w:hAnsi="Arial" w:cs="Arial"/>
          <w:noProof/>
          <w:sz w:val="22"/>
          <w:szCs w:val="22"/>
        </w:rPr>
        <w:t>offense was committed in conjunction with an offense committed against a person under the age of 18, or a serious violent offense</w:t>
      </w:r>
      <w:r w:rsidR="005C5D59" w:rsidRPr="009E514C">
        <w:rPr>
          <w:rFonts w:ascii="Arial" w:hAnsi="Arial" w:cs="Arial"/>
          <w:noProof/>
          <w:sz w:val="22"/>
          <w:szCs w:val="22"/>
        </w:rPr>
        <w:t>,</w:t>
      </w:r>
      <w:r w:rsidR="000D0FD7" w:rsidRPr="009E514C">
        <w:rPr>
          <w:rFonts w:ascii="Arial" w:hAnsi="Arial" w:cs="Arial"/>
          <w:noProof/>
          <w:sz w:val="22"/>
          <w:szCs w:val="22"/>
        </w:rPr>
        <w:t xml:space="preserve"> or offense involving sexual motivation as defined in RCW 9.94A.030.</w:t>
      </w:r>
    </w:p>
    <w:p w14:paraId="664A5D4B" w14:textId="77777777" w:rsidR="00870392" w:rsidRPr="009E514C" w:rsidRDefault="009D2B20" w:rsidP="009A7BFB">
      <w:pPr>
        <w:spacing w:before="120"/>
        <w:ind w:left="720" w:hanging="720"/>
        <w:rPr>
          <w:rFonts w:ascii="Arial" w:hAnsi="Arial" w:cs="Arial"/>
          <w:sz w:val="22"/>
          <w:szCs w:val="22"/>
        </w:rPr>
      </w:pPr>
      <w:r w:rsidRPr="009E514C">
        <w:rPr>
          <w:rFonts w:ascii="Arial" w:hAnsi="Arial" w:cs="Arial"/>
          <w:spacing w:val="-2"/>
          <w:sz w:val="22"/>
          <w:szCs w:val="22"/>
        </w:rPr>
        <w:t>[  ]</w:t>
      </w:r>
      <w:r w:rsidR="00870392" w:rsidRPr="009E514C">
        <w:rPr>
          <w:spacing w:val="-2"/>
          <w:sz w:val="22"/>
          <w:szCs w:val="22"/>
        </w:rPr>
        <w:tab/>
      </w:r>
      <w:r w:rsidR="008D2E50" w:rsidRPr="009E514C">
        <w:rPr>
          <w:rFonts w:ascii="Arial" w:hAnsi="Arial" w:cs="Arial"/>
          <w:spacing w:val="-2"/>
          <w:sz w:val="22"/>
          <w:szCs w:val="22"/>
        </w:rPr>
        <w:t>This case was</w:t>
      </w:r>
      <w:r w:rsidR="008D2E50" w:rsidRPr="009E514C">
        <w:rPr>
          <w:spacing w:val="-2"/>
          <w:sz w:val="22"/>
          <w:szCs w:val="22"/>
        </w:rPr>
        <w:t xml:space="preserve"> </w:t>
      </w:r>
      <w:r w:rsidR="008D2E50" w:rsidRPr="009E514C">
        <w:rPr>
          <w:rFonts w:ascii="Arial" w:hAnsi="Arial" w:cs="Arial"/>
          <w:sz w:val="22"/>
          <w:szCs w:val="22"/>
        </w:rPr>
        <w:t>t</w:t>
      </w:r>
      <w:r w:rsidR="00870392" w:rsidRPr="009E514C">
        <w:rPr>
          <w:rFonts w:ascii="Arial" w:hAnsi="Arial" w:cs="Arial"/>
          <w:sz w:val="22"/>
          <w:szCs w:val="22"/>
        </w:rPr>
        <w:t>ransferred from exclusive adult court jurisdiction</w:t>
      </w:r>
      <w:r w:rsidR="008D2E50" w:rsidRPr="009E514C">
        <w:rPr>
          <w:rFonts w:ascii="Arial" w:hAnsi="Arial" w:cs="Arial"/>
          <w:sz w:val="22"/>
          <w:szCs w:val="22"/>
        </w:rPr>
        <w:t xml:space="preserve"> </w:t>
      </w:r>
      <w:r w:rsidR="00870392" w:rsidRPr="009E514C">
        <w:rPr>
          <w:rFonts w:ascii="Arial" w:hAnsi="Arial" w:cs="Arial"/>
          <w:sz w:val="22"/>
          <w:szCs w:val="22"/>
        </w:rPr>
        <w:t>by</w:t>
      </w:r>
      <w:r w:rsidR="007E7C37" w:rsidRPr="009E514C">
        <w:rPr>
          <w:rFonts w:ascii="Arial" w:hAnsi="Arial" w:cs="Arial"/>
          <w:sz w:val="22"/>
          <w:szCs w:val="22"/>
        </w:rPr>
        <w:t>:</w:t>
      </w:r>
    </w:p>
    <w:p w14:paraId="4DE9E6FA" w14:textId="7682F3A9" w:rsidR="00870392" w:rsidRPr="009E514C" w:rsidRDefault="009D2B20" w:rsidP="004145F1">
      <w:pPr>
        <w:tabs>
          <w:tab w:val="left" w:pos="1440"/>
        </w:tabs>
        <w:spacing w:before="120"/>
        <w:ind w:left="1080" w:hanging="360"/>
        <w:rPr>
          <w:rFonts w:ascii="Arial" w:hAnsi="Arial" w:cs="Arial"/>
          <w:sz w:val="22"/>
          <w:szCs w:val="22"/>
        </w:rPr>
      </w:pPr>
      <w:r w:rsidRPr="009E514C">
        <w:rPr>
          <w:rFonts w:ascii="Arial" w:hAnsi="Arial" w:cs="Arial"/>
          <w:spacing w:val="-2"/>
          <w:sz w:val="22"/>
          <w:szCs w:val="22"/>
        </w:rPr>
        <w:t>[  ]</w:t>
      </w:r>
      <w:r w:rsidR="00C3375C" w:rsidRPr="009E514C">
        <w:rPr>
          <w:spacing w:val="-2"/>
          <w:sz w:val="22"/>
          <w:szCs w:val="22"/>
        </w:rPr>
        <w:tab/>
      </w:r>
      <w:r w:rsidR="00B37768" w:rsidRPr="009E514C">
        <w:rPr>
          <w:rFonts w:ascii="Arial" w:hAnsi="Arial" w:cs="Arial"/>
          <w:sz w:val="22"/>
          <w:szCs w:val="22"/>
        </w:rPr>
        <w:t>a</w:t>
      </w:r>
      <w:r w:rsidR="00870392" w:rsidRPr="009E514C">
        <w:rPr>
          <w:rFonts w:ascii="Arial" w:hAnsi="Arial" w:cs="Arial"/>
          <w:sz w:val="22"/>
          <w:szCs w:val="22"/>
        </w:rPr>
        <w:t>greement</w:t>
      </w:r>
      <w:r w:rsidR="00B37768" w:rsidRPr="009E514C">
        <w:rPr>
          <w:rFonts w:ascii="Arial" w:hAnsi="Arial" w:cs="Arial"/>
          <w:sz w:val="22"/>
          <w:szCs w:val="22"/>
        </w:rPr>
        <w:t>.</w:t>
      </w:r>
    </w:p>
    <w:p w14:paraId="214EF1C5" w14:textId="18CA84CC" w:rsidR="00870392" w:rsidRPr="009E514C" w:rsidRDefault="009D2B20" w:rsidP="004145F1">
      <w:pPr>
        <w:tabs>
          <w:tab w:val="left" w:pos="720"/>
        </w:tabs>
        <w:spacing w:before="120"/>
        <w:ind w:left="1080" w:hanging="360"/>
        <w:rPr>
          <w:rFonts w:ascii="Arial" w:hAnsi="Arial" w:cs="Arial"/>
          <w:sz w:val="22"/>
          <w:szCs w:val="22"/>
        </w:rPr>
      </w:pPr>
      <w:r w:rsidRPr="009E514C">
        <w:rPr>
          <w:rFonts w:ascii="Arial" w:hAnsi="Arial" w:cs="Arial"/>
          <w:spacing w:val="-2"/>
          <w:sz w:val="22"/>
          <w:szCs w:val="22"/>
        </w:rPr>
        <w:t>[  ]</w:t>
      </w:r>
      <w:r w:rsidR="00C3375C" w:rsidRPr="009E514C">
        <w:rPr>
          <w:spacing w:val="-2"/>
          <w:sz w:val="22"/>
          <w:szCs w:val="22"/>
        </w:rPr>
        <w:tab/>
      </w:r>
      <w:r w:rsidR="00B37768" w:rsidRPr="009E514C">
        <w:rPr>
          <w:rFonts w:ascii="Arial" w:hAnsi="Arial" w:cs="Arial"/>
          <w:sz w:val="22"/>
          <w:szCs w:val="22"/>
        </w:rPr>
        <w:t>r</w:t>
      </w:r>
      <w:r w:rsidR="00870392" w:rsidRPr="009E514C">
        <w:rPr>
          <w:rFonts w:ascii="Arial" w:hAnsi="Arial" w:cs="Arial"/>
          <w:sz w:val="22"/>
          <w:szCs w:val="22"/>
        </w:rPr>
        <w:t>educed charge</w:t>
      </w:r>
      <w:r w:rsidR="00B37768" w:rsidRPr="009E514C">
        <w:rPr>
          <w:rFonts w:ascii="Arial" w:hAnsi="Arial" w:cs="Arial"/>
          <w:sz w:val="22"/>
          <w:szCs w:val="22"/>
        </w:rPr>
        <w:t>.</w:t>
      </w:r>
    </w:p>
    <w:p w14:paraId="6C9DCA16" w14:textId="65563405" w:rsidR="009216A9" w:rsidRPr="009E514C" w:rsidRDefault="009D2B20" w:rsidP="004145F1">
      <w:pPr>
        <w:tabs>
          <w:tab w:val="left" w:pos="720"/>
        </w:tabs>
        <w:spacing w:before="120"/>
        <w:ind w:left="1080" w:hanging="360"/>
        <w:rPr>
          <w:rFonts w:ascii="Arial" w:hAnsi="Arial" w:cs="Arial"/>
          <w:sz w:val="22"/>
          <w:szCs w:val="22"/>
        </w:rPr>
      </w:pPr>
      <w:r w:rsidRPr="009E514C">
        <w:rPr>
          <w:rFonts w:ascii="Arial" w:hAnsi="Arial" w:cs="Arial"/>
          <w:spacing w:val="-2"/>
          <w:sz w:val="22"/>
          <w:szCs w:val="22"/>
        </w:rPr>
        <w:t>[  ]</w:t>
      </w:r>
      <w:r w:rsidR="00C3375C" w:rsidRPr="009E514C">
        <w:rPr>
          <w:spacing w:val="-2"/>
          <w:sz w:val="22"/>
          <w:szCs w:val="22"/>
        </w:rPr>
        <w:tab/>
      </w:r>
      <w:r w:rsidR="00B37768" w:rsidRPr="009E514C">
        <w:rPr>
          <w:rFonts w:ascii="Arial" w:hAnsi="Arial" w:cs="Arial"/>
          <w:sz w:val="22"/>
          <w:szCs w:val="22"/>
        </w:rPr>
        <w:t>j</w:t>
      </w:r>
      <w:r w:rsidR="00870392" w:rsidRPr="009E514C">
        <w:rPr>
          <w:rFonts w:ascii="Arial" w:hAnsi="Arial" w:cs="Arial"/>
          <w:sz w:val="22"/>
          <w:szCs w:val="22"/>
        </w:rPr>
        <w:t>ury verdict</w:t>
      </w:r>
      <w:r w:rsidR="00B37768" w:rsidRPr="009E514C">
        <w:rPr>
          <w:rFonts w:ascii="Arial" w:hAnsi="Arial" w:cs="Arial"/>
          <w:sz w:val="22"/>
          <w:szCs w:val="22"/>
        </w:rPr>
        <w:t>.</w:t>
      </w:r>
    </w:p>
    <w:p w14:paraId="7C5E9EAE" w14:textId="2C5536E4" w:rsidR="00870392" w:rsidRDefault="009D2B20" w:rsidP="004145F1">
      <w:pPr>
        <w:tabs>
          <w:tab w:val="left" w:pos="720"/>
          <w:tab w:val="left" w:pos="9180"/>
        </w:tabs>
        <w:spacing w:before="120"/>
        <w:ind w:left="1080" w:hanging="360"/>
        <w:rPr>
          <w:rFonts w:ascii="Arial" w:hAnsi="Arial" w:cs="Arial"/>
          <w:spacing w:val="-2"/>
          <w:sz w:val="22"/>
          <w:szCs w:val="22"/>
        </w:rPr>
      </w:pPr>
      <w:r w:rsidRPr="009E514C">
        <w:rPr>
          <w:rFonts w:ascii="Arial" w:hAnsi="Arial" w:cs="Arial"/>
          <w:spacing w:val="-2"/>
          <w:sz w:val="22"/>
          <w:szCs w:val="22"/>
        </w:rPr>
        <w:t>[  ]</w:t>
      </w:r>
      <w:r w:rsidR="00C3375C" w:rsidRPr="009E514C">
        <w:rPr>
          <w:rFonts w:ascii="Arial" w:hAnsi="Arial" w:cs="Arial"/>
          <w:spacing w:val="-2"/>
          <w:sz w:val="22"/>
          <w:szCs w:val="22"/>
        </w:rPr>
        <w:tab/>
      </w:r>
      <w:r w:rsidR="00B37768" w:rsidRPr="009E514C">
        <w:rPr>
          <w:rFonts w:ascii="Arial" w:hAnsi="Arial" w:cs="Arial"/>
          <w:spacing w:val="-2"/>
          <w:sz w:val="22"/>
          <w:szCs w:val="22"/>
        </w:rPr>
        <w:t>o</w:t>
      </w:r>
      <w:r w:rsidR="00870392" w:rsidRPr="009E514C">
        <w:rPr>
          <w:rFonts w:ascii="Arial" w:hAnsi="Arial" w:cs="Arial"/>
          <w:spacing w:val="-2"/>
          <w:sz w:val="22"/>
          <w:szCs w:val="22"/>
        </w:rPr>
        <w:t>ther:</w:t>
      </w:r>
      <w:r w:rsidR="00D870FB" w:rsidRPr="009E514C">
        <w:rPr>
          <w:rFonts w:ascii="Arial" w:hAnsi="Arial" w:cs="Arial"/>
          <w:spacing w:val="-2"/>
          <w:sz w:val="22"/>
          <w:szCs w:val="22"/>
        </w:rPr>
        <w:t xml:space="preserve"> </w:t>
      </w:r>
      <w:r w:rsidR="00D870FB" w:rsidRPr="009E514C">
        <w:rPr>
          <w:rFonts w:ascii="Arial" w:hAnsi="Arial" w:cs="Arial"/>
          <w:spacing w:val="-2"/>
          <w:sz w:val="22"/>
          <w:szCs w:val="22"/>
          <w:u w:val="single"/>
        </w:rPr>
        <w:tab/>
      </w:r>
    </w:p>
    <w:p w14:paraId="4FC15FE5" w14:textId="0BF38907" w:rsidR="00886EF5" w:rsidRPr="00EC0A12" w:rsidRDefault="00886EF5" w:rsidP="009A7BFB">
      <w:pPr>
        <w:tabs>
          <w:tab w:val="left" w:pos="1080"/>
          <w:tab w:val="left" w:pos="9180"/>
        </w:tabs>
        <w:spacing w:before="120"/>
        <w:ind w:left="1080"/>
        <w:rPr>
          <w:rFonts w:ascii="Arial" w:hAnsi="Arial" w:cs="Arial"/>
          <w:spacing w:val="-2"/>
          <w:sz w:val="22"/>
          <w:szCs w:val="22"/>
          <w:u w:val="single"/>
        </w:rPr>
      </w:pPr>
      <w:r w:rsidRPr="00EC0A12">
        <w:rPr>
          <w:rFonts w:ascii="Arial" w:hAnsi="Arial" w:cs="Arial"/>
          <w:spacing w:val="-2"/>
          <w:sz w:val="22"/>
          <w:szCs w:val="22"/>
          <w:u w:val="single"/>
        </w:rPr>
        <w:tab/>
      </w:r>
    </w:p>
    <w:p w14:paraId="54FA809B" w14:textId="749DDAEB" w:rsidR="009216A9" w:rsidRPr="009E514C" w:rsidRDefault="009216A9" w:rsidP="009E514C">
      <w:pPr>
        <w:tabs>
          <w:tab w:val="left" w:pos="720"/>
        </w:tabs>
        <w:spacing w:before="120"/>
        <w:ind w:left="1440" w:hanging="1440"/>
        <w:jc w:val="center"/>
        <w:rPr>
          <w:rFonts w:ascii="Arial" w:hAnsi="Arial"/>
          <w:b/>
          <w:sz w:val="22"/>
          <w:szCs w:val="22"/>
        </w:rPr>
      </w:pPr>
      <w:r w:rsidRPr="003A1111">
        <w:rPr>
          <w:rFonts w:ascii="Arial" w:hAnsi="Arial"/>
          <w:b/>
          <w:sz w:val="22"/>
          <w:szCs w:val="22"/>
        </w:rPr>
        <w:t>III. C</w:t>
      </w:r>
      <w:r w:rsidR="00370209" w:rsidRPr="003A1111">
        <w:rPr>
          <w:rFonts w:ascii="Arial" w:hAnsi="Arial"/>
          <w:b/>
          <w:sz w:val="22"/>
          <w:szCs w:val="22"/>
        </w:rPr>
        <w:t>onclusions</w:t>
      </w:r>
      <w:r w:rsidRPr="003A1111">
        <w:rPr>
          <w:rFonts w:ascii="Arial" w:hAnsi="Arial"/>
          <w:b/>
          <w:sz w:val="22"/>
          <w:szCs w:val="22"/>
        </w:rPr>
        <w:t xml:space="preserve"> </w:t>
      </w:r>
      <w:r w:rsidR="00370209" w:rsidRPr="009E514C">
        <w:rPr>
          <w:rFonts w:ascii="Arial" w:hAnsi="Arial"/>
          <w:b/>
          <w:sz w:val="22"/>
          <w:szCs w:val="22"/>
        </w:rPr>
        <w:t>of</w:t>
      </w:r>
      <w:r w:rsidRPr="009E514C">
        <w:rPr>
          <w:rFonts w:ascii="Arial" w:hAnsi="Arial"/>
          <w:b/>
          <w:sz w:val="22"/>
          <w:szCs w:val="22"/>
        </w:rPr>
        <w:t xml:space="preserve"> L</w:t>
      </w:r>
      <w:r w:rsidR="00370209" w:rsidRPr="009E514C">
        <w:rPr>
          <w:rFonts w:ascii="Arial" w:hAnsi="Arial"/>
          <w:b/>
          <w:sz w:val="22"/>
          <w:szCs w:val="22"/>
        </w:rPr>
        <w:t>aw</w:t>
      </w:r>
    </w:p>
    <w:p w14:paraId="29249CD7" w14:textId="77777777" w:rsidR="009216A9" w:rsidRPr="009E514C" w:rsidRDefault="009D2B20" w:rsidP="009A7BFB">
      <w:pPr>
        <w:tabs>
          <w:tab w:val="left" w:pos="720"/>
        </w:tabs>
        <w:spacing w:before="120"/>
        <w:ind w:left="1440" w:hanging="144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is guilty of the offense(s) as stated in the findings.</w:t>
      </w:r>
    </w:p>
    <w:p w14:paraId="7CA1B879" w14:textId="77777777" w:rsidR="009216A9" w:rsidRPr="009E514C" w:rsidRDefault="009D2B20" w:rsidP="009E514C">
      <w:pPr>
        <w:tabs>
          <w:tab w:val="left" w:pos="720"/>
        </w:tabs>
        <w:spacing w:before="120"/>
        <w:ind w:left="1440" w:hanging="144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is not guilty of the offense(s) as stated in the findings.</w:t>
      </w:r>
    </w:p>
    <w:p w14:paraId="632EE806" w14:textId="77777777" w:rsidR="009216A9" w:rsidRPr="009E514C" w:rsidRDefault="009D2B20" w:rsidP="009E514C">
      <w:pPr>
        <w:tabs>
          <w:tab w:val="left" w:pos="720"/>
        </w:tabs>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A sentence within the standard range would constitute a manifest injustice (RCW</w:t>
      </w:r>
      <w:r w:rsidR="004117AE">
        <w:rPr>
          <w:rFonts w:ascii="Arial" w:hAnsi="Arial"/>
          <w:sz w:val="22"/>
          <w:szCs w:val="22"/>
        </w:rPr>
        <w:t xml:space="preserve"> </w:t>
      </w:r>
      <w:r w:rsidR="009216A9" w:rsidRPr="009E514C">
        <w:rPr>
          <w:rFonts w:ascii="Arial" w:hAnsi="Arial"/>
          <w:sz w:val="22"/>
          <w:szCs w:val="22"/>
        </w:rPr>
        <w:t>13.40.020).</w:t>
      </w:r>
    </w:p>
    <w:p w14:paraId="198827F1" w14:textId="50E962F9" w:rsidR="009216A9" w:rsidRPr="009E514C" w:rsidRDefault="009D2B20" w:rsidP="00886EF5">
      <w:pPr>
        <w:tabs>
          <w:tab w:val="left" w:pos="720"/>
          <w:tab w:val="left" w:pos="2880"/>
          <w:tab w:val="left" w:pos="9270"/>
        </w:tabs>
        <w:spacing w:before="120"/>
        <w:ind w:left="720" w:hanging="720"/>
        <w:rPr>
          <w:rFonts w:ascii="Arial" w:hAnsi="Arial"/>
          <w:spacing w:val="-2"/>
          <w:sz w:val="22"/>
          <w:szCs w:val="22"/>
        </w:rPr>
      </w:pPr>
      <w:r w:rsidRPr="009E514C">
        <w:rPr>
          <w:rFonts w:ascii="Arial" w:hAnsi="Arial" w:cs="Arial"/>
          <w:spacing w:val="-2"/>
          <w:sz w:val="22"/>
          <w:szCs w:val="22"/>
        </w:rPr>
        <w:t>[  ]</w:t>
      </w:r>
      <w:r w:rsidR="009216A9" w:rsidRPr="009E514C">
        <w:rPr>
          <w:rFonts w:ascii="Arial" w:hAnsi="Arial"/>
          <w:spacing w:val="-2"/>
          <w:sz w:val="22"/>
          <w:szCs w:val="22"/>
        </w:rPr>
        <w:tab/>
        <w:t>Respondent is eligible for the chemical dependency</w:t>
      </w:r>
      <w:r w:rsidR="009A3B00" w:rsidRPr="009E514C">
        <w:rPr>
          <w:rFonts w:ascii="Arial" w:hAnsi="Arial"/>
          <w:sz w:val="22"/>
          <w:szCs w:val="22"/>
        </w:rPr>
        <w:t>/mental health</w:t>
      </w:r>
      <w:r w:rsidR="009216A9" w:rsidRPr="009E514C">
        <w:rPr>
          <w:rFonts w:ascii="Arial" w:hAnsi="Arial"/>
          <w:spacing w:val="-2"/>
          <w:sz w:val="22"/>
          <w:szCs w:val="22"/>
        </w:rPr>
        <w:t xml:space="preserve"> disposition alternative on </w:t>
      </w:r>
      <w:r w:rsidR="00AE5074">
        <w:rPr>
          <w:rFonts w:ascii="Arial" w:hAnsi="Arial"/>
          <w:spacing w:val="-2"/>
          <w:sz w:val="22"/>
          <w:szCs w:val="22"/>
        </w:rPr>
        <w:t>c</w:t>
      </w:r>
      <w:r w:rsidR="009216A9" w:rsidRPr="009E514C">
        <w:rPr>
          <w:rFonts w:ascii="Arial" w:hAnsi="Arial"/>
          <w:spacing w:val="-2"/>
          <w:sz w:val="22"/>
          <w:szCs w:val="22"/>
        </w:rPr>
        <w:t>ount</w:t>
      </w:r>
      <w:r w:rsidR="00B37768" w:rsidRPr="009E514C">
        <w:rPr>
          <w:rFonts w:ascii="Arial" w:hAnsi="Arial"/>
          <w:spacing w:val="-2"/>
          <w:sz w:val="22"/>
          <w:szCs w:val="22"/>
        </w:rPr>
        <w:t xml:space="preserve"> </w:t>
      </w:r>
      <w:r w:rsidR="00101DD8" w:rsidRPr="009E514C">
        <w:rPr>
          <w:rFonts w:ascii="Arial" w:hAnsi="Arial"/>
          <w:spacing w:val="-2"/>
          <w:sz w:val="22"/>
          <w:szCs w:val="22"/>
          <w:u w:val="single"/>
        </w:rPr>
        <w:tab/>
      </w:r>
      <w:r w:rsidR="009216A9" w:rsidRPr="009E514C">
        <w:rPr>
          <w:rFonts w:ascii="Arial" w:hAnsi="Arial"/>
          <w:spacing w:val="-2"/>
          <w:sz w:val="22"/>
          <w:szCs w:val="22"/>
        </w:rPr>
        <w:t xml:space="preserve">. A standard range disposition for that </w:t>
      </w:r>
      <w:r w:rsidR="00AE5074">
        <w:rPr>
          <w:rFonts w:ascii="Arial" w:hAnsi="Arial"/>
          <w:spacing w:val="-2"/>
          <w:sz w:val="22"/>
          <w:szCs w:val="22"/>
        </w:rPr>
        <w:t>c</w:t>
      </w:r>
      <w:r w:rsidR="009216A9" w:rsidRPr="009E514C">
        <w:rPr>
          <w:rFonts w:ascii="Arial" w:hAnsi="Arial"/>
          <w:spacing w:val="-2"/>
          <w:sz w:val="22"/>
          <w:szCs w:val="22"/>
        </w:rPr>
        <w:t>ount would constitute a manifest injustice.</w:t>
      </w:r>
    </w:p>
    <w:p w14:paraId="17710266" w14:textId="66E470EA" w:rsidR="009216A9" w:rsidRPr="003A1111" w:rsidRDefault="009216A9" w:rsidP="009E514C">
      <w:pPr>
        <w:tabs>
          <w:tab w:val="left" w:pos="720"/>
        </w:tabs>
        <w:spacing w:before="120"/>
        <w:ind w:left="1440" w:hanging="1440"/>
        <w:jc w:val="center"/>
        <w:rPr>
          <w:rFonts w:ascii="Arial" w:hAnsi="Arial"/>
          <w:b/>
          <w:sz w:val="22"/>
          <w:szCs w:val="22"/>
        </w:rPr>
      </w:pPr>
      <w:r w:rsidRPr="003A1111">
        <w:rPr>
          <w:rFonts w:ascii="Arial" w:hAnsi="Arial"/>
          <w:b/>
          <w:sz w:val="22"/>
          <w:szCs w:val="22"/>
        </w:rPr>
        <w:lastRenderedPageBreak/>
        <w:t>IV. O</w:t>
      </w:r>
      <w:r w:rsidR="00995FEE" w:rsidRPr="003A1111">
        <w:rPr>
          <w:rFonts w:ascii="Arial" w:hAnsi="Arial"/>
          <w:b/>
          <w:sz w:val="22"/>
          <w:szCs w:val="22"/>
        </w:rPr>
        <w:t>rder</w:t>
      </w:r>
    </w:p>
    <w:p w14:paraId="6575BF38" w14:textId="77777777" w:rsidR="009216A9" w:rsidRPr="009E514C" w:rsidRDefault="00890D68" w:rsidP="009E514C">
      <w:pPr>
        <w:tabs>
          <w:tab w:val="left" w:pos="720"/>
        </w:tabs>
        <w:spacing w:before="120"/>
        <w:ind w:left="1440" w:hanging="1440"/>
        <w:rPr>
          <w:rFonts w:ascii="Arial" w:hAnsi="Arial"/>
          <w:i/>
          <w:sz w:val="22"/>
          <w:szCs w:val="22"/>
        </w:rPr>
      </w:pPr>
      <w:r w:rsidRPr="009E514C">
        <w:rPr>
          <w:rFonts w:ascii="Arial" w:hAnsi="Arial"/>
          <w:b/>
          <w:i/>
          <w:sz w:val="22"/>
          <w:szCs w:val="22"/>
        </w:rPr>
        <w:t xml:space="preserve">It is </w:t>
      </w:r>
      <w:r w:rsidR="00EE0591" w:rsidRPr="009E514C">
        <w:rPr>
          <w:rFonts w:ascii="Arial" w:hAnsi="Arial"/>
          <w:b/>
          <w:i/>
          <w:sz w:val="22"/>
          <w:szCs w:val="22"/>
        </w:rPr>
        <w:t>O</w:t>
      </w:r>
      <w:r w:rsidRPr="009E514C">
        <w:rPr>
          <w:rFonts w:ascii="Arial" w:hAnsi="Arial"/>
          <w:b/>
          <w:i/>
          <w:sz w:val="22"/>
          <w:szCs w:val="22"/>
        </w:rPr>
        <w:t>rdered</w:t>
      </w:r>
      <w:r w:rsidR="009216A9" w:rsidRPr="009E514C">
        <w:rPr>
          <w:rFonts w:ascii="Arial" w:hAnsi="Arial"/>
          <w:i/>
          <w:sz w:val="22"/>
          <w:szCs w:val="22"/>
        </w:rPr>
        <w:t>:</w:t>
      </w:r>
    </w:p>
    <w:p w14:paraId="055A239C" w14:textId="7B8E84DE" w:rsidR="00886EF5" w:rsidRDefault="009216A9" w:rsidP="00E278C2">
      <w:pPr>
        <w:tabs>
          <w:tab w:val="left" w:pos="720"/>
          <w:tab w:val="left" w:pos="1440"/>
          <w:tab w:val="left" w:pos="4500"/>
          <w:tab w:val="left" w:pos="7110"/>
          <w:tab w:val="left" w:pos="9180"/>
        </w:tabs>
        <w:spacing w:before="120"/>
        <w:ind w:left="1440" w:hanging="1440"/>
        <w:rPr>
          <w:rFonts w:ascii="Arial" w:hAnsi="Arial"/>
          <w:sz w:val="22"/>
          <w:szCs w:val="22"/>
          <w:u w:val="single"/>
        </w:rPr>
      </w:pPr>
      <w:r w:rsidRPr="00EE6E33">
        <w:rPr>
          <w:rFonts w:ascii="Arial" w:hAnsi="Arial"/>
          <w:b/>
          <w:sz w:val="22"/>
          <w:szCs w:val="22"/>
        </w:rPr>
        <w:t>4.1</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 xml:space="preserve">The state’s motion </w:t>
      </w:r>
      <w:r w:rsidR="000E561F">
        <w:rPr>
          <w:rFonts w:ascii="Arial" w:hAnsi="Arial"/>
          <w:sz w:val="22"/>
          <w:szCs w:val="22"/>
        </w:rPr>
        <w:t xml:space="preserve"> </w:t>
      </w:r>
      <w:r w:rsidR="009D2B20" w:rsidRPr="009E514C">
        <w:rPr>
          <w:rFonts w:ascii="Arial" w:hAnsi="Arial" w:cs="Arial"/>
          <w:spacing w:val="-2"/>
          <w:sz w:val="22"/>
          <w:szCs w:val="22"/>
        </w:rPr>
        <w:t>[  ]</w:t>
      </w:r>
      <w:r w:rsidRPr="009E514C">
        <w:rPr>
          <w:rFonts w:ascii="Arial" w:hAnsi="Arial"/>
          <w:sz w:val="22"/>
          <w:szCs w:val="22"/>
        </w:rPr>
        <w:t xml:space="preserve"> </w:t>
      </w:r>
      <w:r w:rsidR="00445487" w:rsidRPr="009E514C">
        <w:rPr>
          <w:rFonts w:ascii="Arial" w:hAnsi="Arial"/>
          <w:sz w:val="22"/>
          <w:szCs w:val="22"/>
        </w:rPr>
        <w:t>R</w:t>
      </w:r>
      <w:r w:rsidRPr="009E514C">
        <w:rPr>
          <w:rFonts w:ascii="Arial" w:hAnsi="Arial"/>
          <w:sz w:val="22"/>
          <w:szCs w:val="22"/>
        </w:rPr>
        <w:t xml:space="preserve">espondent’s motion to dismiss </w:t>
      </w:r>
      <w:r w:rsidR="0044447B">
        <w:rPr>
          <w:rFonts w:ascii="Arial" w:hAnsi="Arial"/>
          <w:sz w:val="22"/>
          <w:szCs w:val="22"/>
        </w:rPr>
        <w:t>c</w:t>
      </w:r>
      <w:r w:rsidRPr="009E514C">
        <w:rPr>
          <w:rFonts w:ascii="Arial" w:hAnsi="Arial"/>
          <w:sz w:val="22"/>
          <w:szCs w:val="22"/>
        </w:rPr>
        <w:t>ount(s)</w:t>
      </w:r>
      <w:r w:rsidR="00101DD8" w:rsidRPr="009E514C">
        <w:rPr>
          <w:rFonts w:ascii="Arial" w:hAnsi="Arial"/>
          <w:sz w:val="22"/>
          <w:szCs w:val="22"/>
        </w:rPr>
        <w:t xml:space="preserve"> </w:t>
      </w:r>
      <w:r w:rsidR="00101DD8" w:rsidRPr="009E514C">
        <w:rPr>
          <w:rFonts w:ascii="Arial" w:hAnsi="Arial"/>
          <w:sz w:val="22"/>
          <w:szCs w:val="22"/>
          <w:u w:val="single"/>
        </w:rPr>
        <w:tab/>
      </w:r>
    </w:p>
    <w:p w14:paraId="7135C213" w14:textId="6929F62E" w:rsidR="009216A9" w:rsidRPr="009E514C" w:rsidRDefault="00886EF5" w:rsidP="00886EF5">
      <w:pPr>
        <w:tabs>
          <w:tab w:val="left" w:pos="720"/>
          <w:tab w:val="left" w:pos="1440"/>
          <w:tab w:val="left" w:pos="7110"/>
          <w:tab w:val="left" w:pos="9180"/>
        </w:tabs>
        <w:spacing w:before="120"/>
        <w:ind w:left="1440"/>
        <w:rPr>
          <w:rFonts w:ascii="Arial" w:hAnsi="Arial"/>
          <w:sz w:val="22"/>
          <w:szCs w:val="22"/>
        </w:rPr>
      </w:pPr>
      <w:r w:rsidRPr="00EC0A12">
        <w:rPr>
          <w:rFonts w:ascii="Arial" w:hAnsi="Arial"/>
          <w:sz w:val="22"/>
          <w:szCs w:val="22"/>
          <w:u w:val="single"/>
        </w:rPr>
        <w:tab/>
      </w:r>
      <w:r w:rsidR="00166B1F" w:rsidRPr="009E514C">
        <w:rPr>
          <w:rFonts w:ascii="Arial" w:hAnsi="Arial"/>
          <w:sz w:val="22"/>
          <w:szCs w:val="22"/>
        </w:rPr>
        <w:t xml:space="preserve"> </w:t>
      </w:r>
      <w:r w:rsidR="009216A9" w:rsidRPr="009E514C">
        <w:rPr>
          <w:rFonts w:ascii="Arial" w:hAnsi="Arial"/>
          <w:sz w:val="22"/>
          <w:szCs w:val="22"/>
        </w:rPr>
        <w:t xml:space="preserve">is granted, and </w:t>
      </w:r>
      <w:r w:rsidR="00EB3B6A" w:rsidRPr="009E514C">
        <w:rPr>
          <w:rFonts w:ascii="Arial" w:hAnsi="Arial"/>
          <w:sz w:val="22"/>
          <w:szCs w:val="22"/>
        </w:rPr>
        <w:t xml:space="preserve">those </w:t>
      </w:r>
      <w:r w:rsidR="00AE5074">
        <w:rPr>
          <w:rFonts w:ascii="Arial" w:hAnsi="Arial"/>
          <w:sz w:val="22"/>
          <w:szCs w:val="22"/>
        </w:rPr>
        <w:t>c</w:t>
      </w:r>
      <w:r w:rsidR="009216A9" w:rsidRPr="009E514C">
        <w:rPr>
          <w:rFonts w:ascii="Arial" w:hAnsi="Arial"/>
          <w:sz w:val="22"/>
          <w:szCs w:val="22"/>
        </w:rPr>
        <w:t xml:space="preserve">ount(s) </w:t>
      </w:r>
      <w:r w:rsidR="00EB3B6A" w:rsidRPr="009E514C">
        <w:rPr>
          <w:rFonts w:ascii="Arial" w:hAnsi="Arial"/>
          <w:sz w:val="22"/>
          <w:szCs w:val="22"/>
        </w:rPr>
        <w:t xml:space="preserve">are </w:t>
      </w:r>
      <w:r w:rsidR="009216A9" w:rsidRPr="009E514C">
        <w:rPr>
          <w:rFonts w:ascii="Arial" w:hAnsi="Arial"/>
          <w:sz w:val="22"/>
          <w:szCs w:val="22"/>
        </w:rPr>
        <w:t>dismissed.</w:t>
      </w:r>
    </w:p>
    <w:p w14:paraId="366340F9" w14:textId="0A1F043E" w:rsidR="009216A9" w:rsidRPr="009E514C" w:rsidRDefault="009216A9" w:rsidP="009E514C">
      <w:pPr>
        <w:tabs>
          <w:tab w:val="left" w:pos="720"/>
        </w:tabs>
        <w:spacing w:before="120"/>
        <w:ind w:left="1440" w:hanging="1440"/>
        <w:rPr>
          <w:rFonts w:ascii="Arial" w:hAnsi="Arial"/>
          <w:b/>
          <w:i/>
          <w:sz w:val="22"/>
          <w:szCs w:val="22"/>
        </w:rPr>
      </w:pPr>
      <w:r w:rsidRPr="003A1111">
        <w:rPr>
          <w:rFonts w:ascii="Arial" w:hAnsi="Arial"/>
          <w:b/>
          <w:i/>
          <w:sz w:val="22"/>
          <w:szCs w:val="22"/>
        </w:rPr>
        <w:t>R</w:t>
      </w:r>
      <w:r w:rsidR="00995FEE" w:rsidRPr="003A1111">
        <w:rPr>
          <w:rFonts w:ascii="Arial" w:hAnsi="Arial"/>
          <w:b/>
          <w:i/>
          <w:sz w:val="22"/>
          <w:szCs w:val="22"/>
        </w:rPr>
        <w:t>ange</w:t>
      </w:r>
      <w:r w:rsidRPr="003A1111">
        <w:rPr>
          <w:rFonts w:ascii="Arial" w:hAnsi="Arial"/>
          <w:b/>
          <w:i/>
          <w:sz w:val="22"/>
          <w:szCs w:val="22"/>
        </w:rPr>
        <w:t xml:space="preserve"> </w:t>
      </w:r>
      <w:r w:rsidR="00995FEE" w:rsidRPr="009E514C">
        <w:rPr>
          <w:rFonts w:ascii="Arial" w:hAnsi="Arial"/>
          <w:b/>
          <w:i/>
          <w:sz w:val="22"/>
          <w:szCs w:val="22"/>
        </w:rPr>
        <w:t>of</w:t>
      </w:r>
      <w:r w:rsidRPr="009E514C">
        <w:rPr>
          <w:rFonts w:ascii="Arial" w:hAnsi="Arial"/>
          <w:b/>
          <w:i/>
          <w:sz w:val="22"/>
          <w:szCs w:val="22"/>
        </w:rPr>
        <w:t xml:space="preserve"> D</w:t>
      </w:r>
      <w:r w:rsidR="00995FEE" w:rsidRPr="009E514C">
        <w:rPr>
          <w:rFonts w:ascii="Arial" w:hAnsi="Arial"/>
          <w:b/>
          <w:i/>
          <w:sz w:val="22"/>
          <w:szCs w:val="22"/>
        </w:rPr>
        <w:t>isposition</w:t>
      </w:r>
      <w:r w:rsidRPr="009E514C">
        <w:rPr>
          <w:rFonts w:ascii="Arial" w:hAnsi="Arial"/>
          <w:i/>
          <w:sz w:val="22"/>
          <w:szCs w:val="22"/>
        </w:rPr>
        <w:t>:</w:t>
      </w:r>
    </w:p>
    <w:p w14:paraId="18C063DB" w14:textId="62F28255" w:rsidR="009216A9" w:rsidRPr="009E514C" w:rsidRDefault="009216A9" w:rsidP="00166B1F">
      <w:pPr>
        <w:tabs>
          <w:tab w:val="left" w:pos="720"/>
          <w:tab w:val="left" w:pos="2970"/>
        </w:tabs>
        <w:spacing w:before="120"/>
        <w:ind w:left="1440" w:hanging="1440"/>
        <w:rPr>
          <w:rFonts w:ascii="Arial" w:hAnsi="Arial"/>
          <w:sz w:val="22"/>
          <w:szCs w:val="22"/>
        </w:rPr>
      </w:pPr>
      <w:r w:rsidRPr="00EE6E33">
        <w:rPr>
          <w:rFonts w:ascii="Arial" w:hAnsi="Arial"/>
          <w:b/>
          <w:sz w:val="22"/>
          <w:szCs w:val="22"/>
        </w:rPr>
        <w:t>4.2</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Count</w:t>
      </w:r>
      <w:r w:rsidR="00166B1F" w:rsidRPr="009E514C">
        <w:rPr>
          <w:rFonts w:ascii="Arial" w:hAnsi="Arial"/>
          <w:sz w:val="22"/>
          <w:szCs w:val="22"/>
        </w:rPr>
        <w:t xml:space="preserve"> </w:t>
      </w:r>
      <w:r w:rsidR="00166B1F" w:rsidRPr="009E514C">
        <w:rPr>
          <w:rFonts w:ascii="Arial" w:hAnsi="Arial"/>
          <w:sz w:val="22"/>
          <w:szCs w:val="22"/>
          <w:u w:val="single"/>
        </w:rPr>
        <w:tab/>
      </w:r>
      <w:r w:rsidRPr="009E514C">
        <w:rPr>
          <w:rFonts w:ascii="Arial" w:hAnsi="Arial"/>
          <w:sz w:val="22"/>
          <w:szCs w:val="22"/>
        </w:rPr>
        <w:t>: Disposition shall be within the standard range.</w:t>
      </w:r>
    </w:p>
    <w:p w14:paraId="27C38268" w14:textId="0C7EDF7B" w:rsidR="009216A9" w:rsidRPr="009E514C" w:rsidRDefault="009216A9" w:rsidP="00166B1F">
      <w:pPr>
        <w:tabs>
          <w:tab w:val="left" w:pos="720"/>
          <w:tab w:val="left" w:pos="2970"/>
        </w:tabs>
        <w:spacing w:before="120"/>
        <w:ind w:left="1440" w:hanging="1440"/>
        <w:rPr>
          <w:rFonts w:ascii="Arial" w:hAnsi="Arial"/>
          <w:sz w:val="22"/>
          <w:szCs w:val="22"/>
        </w:rPr>
      </w:pPr>
      <w:r w:rsidRPr="00EE6E33">
        <w:rPr>
          <w:rFonts w:ascii="Arial" w:hAnsi="Arial"/>
          <w:b/>
          <w:sz w:val="22"/>
          <w:szCs w:val="22"/>
        </w:rPr>
        <w:t>4.3</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Count</w:t>
      </w:r>
      <w:r w:rsidR="00166B1F" w:rsidRPr="009E514C">
        <w:rPr>
          <w:rFonts w:ascii="Arial" w:hAnsi="Arial"/>
          <w:sz w:val="22"/>
          <w:szCs w:val="22"/>
        </w:rPr>
        <w:t xml:space="preserve"> </w:t>
      </w:r>
      <w:r w:rsidR="00166B1F" w:rsidRPr="009E514C">
        <w:rPr>
          <w:rFonts w:ascii="Arial" w:hAnsi="Arial"/>
          <w:sz w:val="22"/>
          <w:szCs w:val="22"/>
          <w:u w:val="single"/>
        </w:rPr>
        <w:tab/>
      </w:r>
      <w:r w:rsidRPr="009E514C">
        <w:rPr>
          <w:rFonts w:ascii="Arial" w:hAnsi="Arial"/>
          <w:sz w:val="22"/>
          <w:szCs w:val="22"/>
        </w:rPr>
        <w:t xml:space="preserve">: Disposition within the standard range for this offense would </w:t>
      </w:r>
      <w:r w:rsidR="00421127" w:rsidRPr="009E514C">
        <w:rPr>
          <w:rFonts w:ascii="Arial" w:hAnsi="Arial"/>
          <w:sz w:val="22"/>
          <w:szCs w:val="22"/>
        </w:rPr>
        <w:t xml:space="preserve">result in </w:t>
      </w:r>
      <w:r w:rsidRPr="009E514C">
        <w:rPr>
          <w:rFonts w:ascii="Arial" w:hAnsi="Arial"/>
          <w:sz w:val="22"/>
          <w:szCs w:val="22"/>
        </w:rPr>
        <w:t>a manifest injustice.</w:t>
      </w:r>
    </w:p>
    <w:p w14:paraId="126E8BF4" w14:textId="7A503B09" w:rsidR="009216A9" w:rsidRPr="009E514C" w:rsidRDefault="009216A9" w:rsidP="003A1111">
      <w:pPr>
        <w:tabs>
          <w:tab w:val="left" w:pos="720"/>
          <w:tab w:val="left" w:pos="2970"/>
        </w:tabs>
        <w:spacing w:before="120"/>
        <w:ind w:left="1440" w:hanging="1440"/>
        <w:rPr>
          <w:rFonts w:ascii="Arial" w:hAnsi="Arial"/>
          <w:sz w:val="22"/>
          <w:szCs w:val="22"/>
        </w:rPr>
      </w:pPr>
      <w:r w:rsidRPr="00EE6E33">
        <w:rPr>
          <w:rFonts w:ascii="Arial" w:hAnsi="Arial"/>
          <w:b/>
          <w:sz w:val="22"/>
          <w:szCs w:val="22"/>
        </w:rPr>
        <w:t>4.4</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Count</w:t>
      </w:r>
      <w:r w:rsidR="00166B1F" w:rsidRPr="009E514C">
        <w:rPr>
          <w:rFonts w:ascii="Arial" w:hAnsi="Arial"/>
          <w:sz w:val="22"/>
          <w:szCs w:val="22"/>
        </w:rPr>
        <w:t xml:space="preserve"> </w:t>
      </w:r>
      <w:r w:rsidR="00166B1F" w:rsidRPr="009E514C">
        <w:rPr>
          <w:rFonts w:ascii="Arial" w:hAnsi="Arial"/>
          <w:sz w:val="22"/>
          <w:szCs w:val="22"/>
          <w:u w:val="single"/>
        </w:rPr>
        <w:tab/>
      </w:r>
      <w:r w:rsidRPr="009E514C">
        <w:rPr>
          <w:rFonts w:ascii="Arial" w:hAnsi="Arial"/>
          <w:sz w:val="22"/>
          <w:szCs w:val="22"/>
        </w:rPr>
        <w:t>: Disposition shall be within the Special Sex Offender Dispositional Alternative</w:t>
      </w:r>
      <w:r w:rsidR="00D52BE1" w:rsidRPr="009E514C">
        <w:rPr>
          <w:rFonts w:ascii="Arial" w:hAnsi="Arial"/>
          <w:color w:val="000000"/>
          <w:sz w:val="22"/>
          <w:szCs w:val="22"/>
        </w:rPr>
        <w:t xml:space="preserve"> (</w:t>
      </w:r>
      <w:r w:rsidR="00463792" w:rsidRPr="009E514C">
        <w:rPr>
          <w:rFonts w:ascii="Arial" w:hAnsi="Arial"/>
          <w:color w:val="000000"/>
          <w:sz w:val="22"/>
          <w:szCs w:val="22"/>
        </w:rPr>
        <w:t xml:space="preserve">SSODA - </w:t>
      </w:r>
      <w:r w:rsidR="00D52BE1" w:rsidRPr="009E514C">
        <w:rPr>
          <w:rFonts w:ascii="Arial" w:hAnsi="Arial"/>
          <w:color w:val="000000"/>
          <w:sz w:val="22"/>
          <w:szCs w:val="22"/>
        </w:rPr>
        <w:t>RCW 13.40.162)</w:t>
      </w:r>
      <w:r w:rsidRPr="009E514C">
        <w:rPr>
          <w:rFonts w:ascii="Arial" w:hAnsi="Arial"/>
          <w:color w:val="000000"/>
          <w:sz w:val="22"/>
          <w:szCs w:val="22"/>
        </w:rPr>
        <w:t>.</w:t>
      </w:r>
    </w:p>
    <w:p w14:paraId="35FBBDA6" w14:textId="72F5C1CD" w:rsidR="0089491C" w:rsidRPr="00EE6E33" w:rsidRDefault="0089491C" w:rsidP="00886EF5">
      <w:pPr>
        <w:tabs>
          <w:tab w:val="left" w:pos="6300"/>
          <w:tab w:val="left" w:pos="7920"/>
        </w:tabs>
        <w:spacing w:before="120"/>
        <w:ind w:left="1800" w:hanging="360"/>
        <w:rPr>
          <w:rFonts w:ascii="Arial" w:hAnsi="Arial" w:cs="Arial"/>
          <w:color w:val="000000"/>
          <w:sz w:val="22"/>
          <w:szCs w:val="22"/>
        </w:rPr>
      </w:pPr>
      <w:r w:rsidRPr="009E514C">
        <w:rPr>
          <w:rFonts w:ascii="Arial" w:hAnsi="Arial" w:cs="Arial"/>
          <w:color w:val="000000"/>
          <w:spacing w:val="-2"/>
          <w:sz w:val="22"/>
          <w:szCs w:val="22"/>
        </w:rPr>
        <w:t>[  ]</w:t>
      </w:r>
      <w:r w:rsidRPr="009E514C">
        <w:rPr>
          <w:rFonts w:ascii="Arial" w:hAnsi="Arial"/>
          <w:color w:val="000000"/>
          <w:sz w:val="22"/>
          <w:szCs w:val="22"/>
        </w:rPr>
        <w:tab/>
        <w:t xml:space="preserve">Respondent is committed to </w:t>
      </w:r>
      <w:r w:rsidR="0070708B" w:rsidRPr="009E514C">
        <w:rPr>
          <w:rFonts w:ascii="Arial" w:hAnsi="Arial"/>
          <w:color w:val="000000"/>
          <w:sz w:val="22"/>
          <w:szCs w:val="22"/>
        </w:rPr>
        <w:t xml:space="preserve">the </w:t>
      </w:r>
      <w:r w:rsidR="0070708B" w:rsidRPr="009E514C">
        <w:rPr>
          <w:rFonts w:ascii="Arial" w:hAnsi="Arial" w:cs="Arial"/>
          <w:color w:val="000000"/>
          <w:sz w:val="22"/>
          <w:szCs w:val="22"/>
        </w:rPr>
        <w:t>Department of Children, Youth, and Families Juvenile Rehabilitation</w:t>
      </w:r>
      <w:r w:rsidR="0070708B" w:rsidRPr="009E514C">
        <w:rPr>
          <w:rFonts w:ascii="Arial" w:hAnsi="Arial"/>
          <w:color w:val="000000"/>
          <w:sz w:val="22"/>
          <w:szCs w:val="22"/>
        </w:rPr>
        <w:t xml:space="preserve"> (</w:t>
      </w:r>
      <w:r w:rsidRPr="009E514C">
        <w:rPr>
          <w:rFonts w:ascii="Arial" w:hAnsi="Arial"/>
          <w:color w:val="000000"/>
          <w:sz w:val="22"/>
          <w:szCs w:val="22"/>
        </w:rPr>
        <w:t>DCYFJR</w:t>
      </w:r>
      <w:r w:rsidR="0070708B" w:rsidRPr="009E514C">
        <w:rPr>
          <w:rFonts w:ascii="Arial" w:hAnsi="Arial"/>
          <w:color w:val="000000"/>
          <w:sz w:val="22"/>
          <w:szCs w:val="22"/>
        </w:rPr>
        <w:t>)</w:t>
      </w:r>
      <w:r w:rsidRPr="009E514C">
        <w:rPr>
          <w:rFonts w:ascii="Arial" w:hAnsi="Arial"/>
          <w:color w:val="000000"/>
          <w:sz w:val="22"/>
          <w:szCs w:val="22"/>
        </w:rPr>
        <w:t xml:space="preserve"> for a total of </w:t>
      </w:r>
      <w:r w:rsidR="006D53F6" w:rsidRPr="009E514C">
        <w:rPr>
          <w:rFonts w:ascii="Arial" w:hAnsi="Arial"/>
          <w:color w:val="000000"/>
          <w:sz w:val="22"/>
          <w:szCs w:val="22"/>
          <w:u w:val="single"/>
        </w:rPr>
        <w:tab/>
      </w:r>
      <w:r w:rsidRPr="009E514C">
        <w:rPr>
          <w:rFonts w:ascii="Arial" w:hAnsi="Arial"/>
          <w:color w:val="000000"/>
          <w:sz w:val="22"/>
          <w:szCs w:val="22"/>
        </w:rPr>
        <w:t xml:space="preserve"> weeks</w:t>
      </w:r>
      <w:r w:rsidR="00D52BE1" w:rsidRPr="009E514C">
        <w:rPr>
          <w:rFonts w:ascii="Arial" w:hAnsi="Arial"/>
          <w:color w:val="000000"/>
          <w:sz w:val="22"/>
          <w:szCs w:val="22"/>
        </w:rPr>
        <w:t>. I</w:t>
      </w:r>
      <w:r w:rsidR="00861070" w:rsidRPr="009E514C">
        <w:rPr>
          <w:rFonts w:ascii="Arial" w:hAnsi="Arial"/>
          <w:color w:val="000000"/>
          <w:sz w:val="22"/>
          <w:szCs w:val="22"/>
        </w:rPr>
        <w:t xml:space="preserve">f </w:t>
      </w:r>
      <w:r w:rsidR="00861070" w:rsidRPr="00EE6E33">
        <w:rPr>
          <w:rFonts w:ascii="Arial" w:hAnsi="Arial" w:cs="Arial"/>
          <w:color w:val="000000"/>
          <w:sz w:val="22"/>
          <w:szCs w:val="22"/>
        </w:rPr>
        <w:t xml:space="preserve">standard range commitment is ordered </w:t>
      </w:r>
      <w:r w:rsidR="00D52BE1" w:rsidRPr="00EE6E33">
        <w:rPr>
          <w:rFonts w:ascii="Arial" w:hAnsi="Arial" w:cs="Arial"/>
          <w:color w:val="000000"/>
          <w:sz w:val="22"/>
          <w:szCs w:val="22"/>
        </w:rPr>
        <w:t>under SSODA</w:t>
      </w:r>
      <w:r w:rsidR="00861070" w:rsidRPr="00EE6E33">
        <w:rPr>
          <w:rFonts w:ascii="Arial" w:hAnsi="Arial" w:cs="Arial"/>
          <w:color w:val="000000"/>
          <w:sz w:val="22"/>
          <w:szCs w:val="22"/>
        </w:rPr>
        <w:t xml:space="preserve">, the court shall impose a specific </w:t>
      </w:r>
      <w:r w:rsidR="008345B5" w:rsidRPr="00EE6E33">
        <w:rPr>
          <w:rFonts w:ascii="Arial" w:hAnsi="Arial" w:cs="Arial"/>
          <w:color w:val="000000"/>
          <w:sz w:val="22"/>
          <w:szCs w:val="22"/>
        </w:rPr>
        <w:t>number</w:t>
      </w:r>
      <w:r w:rsidR="00861070" w:rsidRPr="00EE6E33">
        <w:rPr>
          <w:rFonts w:ascii="Arial" w:hAnsi="Arial" w:cs="Arial"/>
          <w:color w:val="000000"/>
          <w:sz w:val="22"/>
          <w:szCs w:val="22"/>
        </w:rPr>
        <w:t xml:space="preserve"> of weeks within the range and not the range itself</w:t>
      </w:r>
      <w:r w:rsidRPr="00EE6E33">
        <w:rPr>
          <w:rFonts w:ascii="Arial" w:hAnsi="Arial" w:cs="Arial"/>
          <w:color w:val="000000"/>
          <w:sz w:val="22"/>
          <w:szCs w:val="22"/>
        </w:rPr>
        <w:t>.</w:t>
      </w:r>
      <w:r w:rsidR="0070708B" w:rsidRPr="00EE6E33">
        <w:rPr>
          <w:rFonts w:ascii="Arial" w:hAnsi="Arial" w:cs="Arial"/>
          <w:color w:val="000000"/>
          <w:sz w:val="22"/>
          <w:szCs w:val="22"/>
        </w:rPr>
        <w:t xml:space="preserve"> </w:t>
      </w:r>
      <w:r w:rsidR="0070708B" w:rsidRPr="00EE6E33">
        <w:rPr>
          <w:rFonts w:ascii="Arial" w:hAnsi="Arial" w:cs="Arial"/>
          <w:i/>
          <w:color w:val="000000"/>
          <w:sz w:val="22"/>
          <w:szCs w:val="22"/>
        </w:rPr>
        <w:t xml:space="preserve">See </w:t>
      </w:r>
      <w:r w:rsidR="0070708B" w:rsidRPr="00894AE5">
        <w:rPr>
          <w:rFonts w:ascii="Arial" w:hAnsi="Arial" w:cs="Arial"/>
          <w:i/>
          <w:color w:val="000000"/>
          <w:sz w:val="22"/>
          <w:szCs w:val="22"/>
        </w:rPr>
        <w:t>State v. Linssen,</w:t>
      </w:r>
      <w:r w:rsidR="0070708B" w:rsidRPr="00894AE5">
        <w:rPr>
          <w:rFonts w:ascii="Arial" w:hAnsi="Arial" w:cs="Arial"/>
          <w:color w:val="000000"/>
          <w:sz w:val="22"/>
          <w:szCs w:val="22"/>
        </w:rPr>
        <w:t xml:space="preserve"> 131 </w:t>
      </w:r>
      <w:proofErr w:type="spellStart"/>
      <w:r w:rsidR="0070708B" w:rsidRPr="00894AE5">
        <w:rPr>
          <w:rFonts w:ascii="Arial" w:hAnsi="Arial" w:cs="Arial"/>
          <w:color w:val="000000"/>
          <w:sz w:val="22"/>
          <w:szCs w:val="22"/>
        </w:rPr>
        <w:t>Wn</w:t>
      </w:r>
      <w:proofErr w:type="spellEnd"/>
      <w:r w:rsidR="0070708B" w:rsidRPr="00894AE5">
        <w:rPr>
          <w:rFonts w:ascii="Arial" w:hAnsi="Arial" w:cs="Arial"/>
          <w:color w:val="000000"/>
          <w:sz w:val="22"/>
          <w:szCs w:val="22"/>
        </w:rPr>
        <w:t>. App. 292 (2006) (applies to</w:t>
      </w:r>
      <w:r w:rsidR="0087225E" w:rsidRPr="00894AE5">
        <w:rPr>
          <w:rFonts w:ascii="Arial" w:hAnsi="Arial" w:cs="Arial"/>
          <w:color w:val="000000"/>
          <w:sz w:val="22"/>
          <w:szCs w:val="22"/>
        </w:rPr>
        <w:t xml:space="preserve"> a</w:t>
      </w:r>
      <w:r w:rsidR="0070708B" w:rsidRPr="00894AE5">
        <w:rPr>
          <w:rFonts w:ascii="Arial" w:hAnsi="Arial" w:cs="Arial"/>
          <w:color w:val="000000"/>
          <w:sz w:val="22"/>
          <w:szCs w:val="22"/>
        </w:rPr>
        <w:t xml:space="preserve"> standard range, not</w:t>
      </w:r>
      <w:r w:rsidR="001D27A4" w:rsidRPr="00894AE5">
        <w:rPr>
          <w:rFonts w:ascii="Arial" w:hAnsi="Arial" w:cs="Arial"/>
          <w:color w:val="000000"/>
          <w:sz w:val="22"/>
          <w:szCs w:val="22"/>
        </w:rPr>
        <w:t xml:space="preserve"> a</w:t>
      </w:r>
      <w:r w:rsidR="0070708B" w:rsidRPr="00894AE5">
        <w:rPr>
          <w:rFonts w:ascii="Arial" w:hAnsi="Arial" w:cs="Arial"/>
          <w:color w:val="000000"/>
          <w:sz w:val="22"/>
          <w:szCs w:val="22"/>
        </w:rPr>
        <w:t xml:space="preserve"> manifest injustice</w:t>
      </w:r>
      <w:r w:rsidR="00254EC6" w:rsidRPr="00894AE5">
        <w:rPr>
          <w:rFonts w:ascii="Arial" w:hAnsi="Arial" w:cs="Arial"/>
          <w:color w:val="000000"/>
          <w:sz w:val="22"/>
          <w:szCs w:val="22"/>
        </w:rPr>
        <w:t>,</w:t>
      </w:r>
      <w:r w:rsidR="0070708B" w:rsidRPr="00894AE5">
        <w:rPr>
          <w:rFonts w:ascii="Arial" w:hAnsi="Arial" w:cs="Arial"/>
          <w:color w:val="000000"/>
          <w:sz w:val="22"/>
          <w:szCs w:val="22"/>
        </w:rPr>
        <w:t xml:space="preserve"> SSODA).</w:t>
      </w:r>
      <w:r w:rsidR="00A425EE" w:rsidRPr="00EE6E33">
        <w:rPr>
          <w:rFonts w:ascii="Arial" w:hAnsi="Arial" w:cs="Arial"/>
          <w:color w:val="000000"/>
          <w:sz w:val="22"/>
          <w:szCs w:val="22"/>
        </w:rPr>
        <w:t xml:space="preserve"> </w:t>
      </w:r>
      <w:r w:rsidRPr="00EE6E33">
        <w:rPr>
          <w:rFonts w:ascii="Arial" w:hAnsi="Arial" w:cs="Arial"/>
          <w:color w:val="000000"/>
          <w:sz w:val="22"/>
          <w:szCs w:val="22"/>
        </w:rPr>
        <w:t>Disposition is suspended</w:t>
      </w:r>
      <w:r w:rsidR="00D52BE1" w:rsidRPr="00EE6E33">
        <w:rPr>
          <w:rFonts w:ascii="Arial" w:hAnsi="Arial" w:cs="Arial"/>
          <w:color w:val="000000"/>
          <w:sz w:val="22"/>
          <w:szCs w:val="22"/>
        </w:rPr>
        <w:t xml:space="preserve"> under RCW 13.40.162</w:t>
      </w:r>
      <w:r w:rsidRPr="00EE6E33">
        <w:rPr>
          <w:rFonts w:ascii="Arial" w:hAnsi="Arial" w:cs="Arial"/>
          <w:color w:val="000000"/>
          <w:sz w:val="22"/>
          <w:szCs w:val="22"/>
        </w:rPr>
        <w:t xml:space="preserve">. </w:t>
      </w:r>
      <w:r w:rsidR="008345B5" w:rsidRPr="00EE6E33">
        <w:rPr>
          <w:rFonts w:ascii="Arial" w:hAnsi="Arial" w:cs="Arial"/>
          <w:color w:val="000000"/>
          <w:sz w:val="22"/>
          <w:szCs w:val="22"/>
        </w:rPr>
        <w:t xml:space="preserve">The offender shall be placed on </w:t>
      </w:r>
      <w:r w:rsidR="000F6D4A" w:rsidRPr="00EE6E33">
        <w:rPr>
          <w:rFonts w:ascii="Arial" w:hAnsi="Arial" w:cs="Arial"/>
          <w:color w:val="000000"/>
          <w:sz w:val="22"/>
          <w:szCs w:val="22"/>
        </w:rPr>
        <w:t xml:space="preserve">supervision for a period of </w:t>
      </w:r>
      <w:r w:rsidR="00EE0591" w:rsidRPr="00EE6E33">
        <w:rPr>
          <w:rFonts w:ascii="Arial" w:hAnsi="Arial" w:cs="Arial"/>
          <w:color w:val="000000"/>
          <w:sz w:val="22"/>
          <w:szCs w:val="22"/>
        </w:rPr>
        <w:t>2</w:t>
      </w:r>
      <w:r w:rsidR="008345B5" w:rsidRPr="00EE6E33">
        <w:rPr>
          <w:rFonts w:ascii="Arial" w:hAnsi="Arial" w:cs="Arial"/>
          <w:color w:val="000000"/>
          <w:sz w:val="22"/>
          <w:szCs w:val="22"/>
        </w:rPr>
        <w:t xml:space="preserve"> years. </w:t>
      </w:r>
      <w:r w:rsidRPr="00EE6E33">
        <w:rPr>
          <w:rFonts w:ascii="Arial" w:hAnsi="Arial" w:cs="Arial"/>
          <w:color w:val="000000"/>
          <w:sz w:val="22"/>
          <w:szCs w:val="22"/>
        </w:rPr>
        <w:t xml:space="preserve">If the offender violates any condition of the disposition or </w:t>
      </w:r>
      <w:r w:rsidR="00F22F46" w:rsidRPr="00EE6E33">
        <w:rPr>
          <w:rFonts w:ascii="Arial" w:hAnsi="Arial" w:cs="Arial"/>
          <w:color w:val="000000"/>
          <w:sz w:val="22"/>
          <w:szCs w:val="22"/>
        </w:rPr>
        <w:t xml:space="preserve">if </w:t>
      </w:r>
      <w:r w:rsidRPr="00EE6E33">
        <w:rPr>
          <w:rFonts w:ascii="Arial" w:hAnsi="Arial" w:cs="Arial"/>
          <w:color w:val="000000"/>
          <w:sz w:val="22"/>
          <w:szCs w:val="22"/>
        </w:rPr>
        <w:t xml:space="preserve">the court finds the </w:t>
      </w:r>
      <w:r w:rsidR="0087225E" w:rsidRPr="00EE6E33">
        <w:rPr>
          <w:rFonts w:ascii="Arial" w:hAnsi="Arial" w:cs="Arial"/>
          <w:color w:val="000000"/>
          <w:sz w:val="22"/>
          <w:szCs w:val="22"/>
        </w:rPr>
        <w:t>R</w:t>
      </w:r>
      <w:r w:rsidRPr="00EE6E33">
        <w:rPr>
          <w:rFonts w:ascii="Arial" w:hAnsi="Arial" w:cs="Arial"/>
          <w:color w:val="000000"/>
          <w:sz w:val="22"/>
          <w:szCs w:val="22"/>
        </w:rPr>
        <w:t>espondent is failing to make satisfactory progress in treatment, the court may revoke the suspension and order execution of the disposition.</w:t>
      </w:r>
    </w:p>
    <w:p w14:paraId="6B59D3CE" w14:textId="77777777" w:rsidR="00886EF5" w:rsidRPr="00EE6E33" w:rsidRDefault="009B51AC" w:rsidP="00886EF5">
      <w:pPr>
        <w:tabs>
          <w:tab w:val="left" w:pos="5400"/>
          <w:tab w:val="left" w:pos="6480"/>
          <w:tab w:val="left" w:pos="8100"/>
        </w:tabs>
        <w:spacing w:before="120"/>
        <w:ind w:left="1800" w:hanging="360"/>
        <w:rPr>
          <w:rFonts w:ascii="Arial" w:hAnsi="Arial" w:cs="Arial"/>
          <w:color w:val="000000"/>
          <w:sz w:val="22"/>
          <w:szCs w:val="22"/>
        </w:rPr>
      </w:pPr>
      <w:r w:rsidRPr="00894AE5">
        <w:rPr>
          <w:rFonts w:ascii="Arial" w:hAnsi="Arial" w:cs="Arial"/>
          <w:color w:val="000000"/>
          <w:spacing w:val="-2"/>
          <w:sz w:val="22"/>
          <w:szCs w:val="22"/>
        </w:rPr>
        <w:t>[  ]</w:t>
      </w:r>
      <w:r w:rsidR="001D76CF" w:rsidRPr="00EE6E33">
        <w:rPr>
          <w:rFonts w:ascii="Arial" w:hAnsi="Arial" w:cs="Arial"/>
          <w:color w:val="000000"/>
          <w:sz w:val="22"/>
          <w:szCs w:val="22"/>
        </w:rPr>
        <w:tab/>
        <w:t>Respondent is subject to a standard range of local sanctions</w:t>
      </w:r>
      <w:r w:rsidR="0034785E" w:rsidRPr="00EE6E33">
        <w:rPr>
          <w:rFonts w:ascii="Arial" w:hAnsi="Arial" w:cs="Arial"/>
          <w:color w:val="000000"/>
          <w:sz w:val="22"/>
          <w:szCs w:val="22"/>
        </w:rPr>
        <w:t xml:space="preserve">. Respondent shall serve a total of </w:t>
      </w:r>
      <w:r w:rsidR="006D53F6" w:rsidRPr="00EE6E33">
        <w:rPr>
          <w:rFonts w:ascii="Arial" w:hAnsi="Arial" w:cs="Arial"/>
          <w:color w:val="000000"/>
          <w:sz w:val="22"/>
          <w:szCs w:val="22"/>
          <w:u w:val="single"/>
        </w:rPr>
        <w:tab/>
      </w:r>
      <w:r w:rsidR="006D53F6" w:rsidRPr="00EE6E33">
        <w:rPr>
          <w:rFonts w:ascii="Arial" w:hAnsi="Arial" w:cs="Arial"/>
          <w:color w:val="000000"/>
          <w:sz w:val="22"/>
          <w:szCs w:val="22"/>
        </w:rPr>
        <w:t xml:space="preserve"> </w:t>
      </w:r>
      <w:r w:rsidR="0034785E" w:rsidRPr="00EE6E33">
        <w:rPr>
          <w:rFonts w:ascii="Arial" w:hAnsi="Arial" w:cs="Arial"/>
          <w:color w:val="000000"/>
          <w:sz w:val="22"/>
          <w:szCs w:val="22"/>
        </w:rPr>
        <w:t>months of community supervision</w:t>
      </w:r>
      <w:r w:rsidR="003E1592" w:rsidRPr="00EE6E33">
        <w:rPr>
          <w:rFonts w:ascii="Arial" w:hAnsi="Arial" w:cs="Arial"/>
          <w:color w:val="000000"/>
          <w:sz w:val="22"/>
          <w:szCs w:val="22"/>
        </w:rPr>
        <w:t>,</w:t>
      </w:r>
    </w:p>
    <w:p w14:paraId="15A75104" w14:textId="2939D2F1" w:rsidR="001D76CF" w:rsidRPr="00EE6E33" w:rsidRDefault="006D53F6" w:rsidP="00EC0A12">
      <w:pPr>
        <w:tabs>
          <w:tab w:val="left" w:pos="2880"/>
          <w:tab w:val="left" w:pos="6480"/>
          <w:tab w:val="left" w:pos="8820"/>
        </w:tabs>
        <w:ind w:left="1800"/>
        <w:rPr>
          <w:rFonts w:ascii="Arial" w:hAnsi="Arial" w:cs="Arial"/>
          <w:color w:val="000000"/>
          <w:sz w:val="22"/>
          <w:szCs w:val="22"/>
        </w:rPr>
      </w:pPr>
      <w:r w:rsidRPr="00EE6E33">
        <w:rPr>
          <w:rFonts w:ascii="Arial" w:hAnsi="Arial" w:cs="Arial"/>
          <w:color w:val="000000"/>
          <w:sz w:val="22"/>
          <w:szCs w:val="22"/>
          <w:u w:val="single"/>
        </w:rPr>
        <w:tab/>
      </w:r>
      <w:r w:rsidR="00503E73" w:rsidRPr="00EE6E33">
        <w:rPr>
          <w:rFonts w:ascii="Arial" w:hAnsi="Arial" w:cs="Arial"/>
          <w:color w:val="000000"/>
          <w:sz w:val="22"/>
          <w:szCs w:val="22"/>
        </w:rPr>
        <w:t xml:space="preserve"> </w:t>
      </w:r>
      <w:r w:rsidR="003E1592" w:rsidRPr="00EE6E33">
        <w:rPr>
          <w:rFonts w:ascii="Arial" w:hAnsi="Arial" w:cs="Arial"/>
          <w:color w:val="000000"/>
          <w:sz w:val="22"/>
          <w:szCs w:val="22"/>
        </w:rPr>
        <w:t xml:space="preserve">hours of community service work, and </w:t>
      </w:r>
      <w:r w:rsidR="00634393" w:rsidRPr="00EE6E33">
        <w:rPr>
          <w:rFonts w:ascii="Arial" w:hAnsi="Arial" w:cs="Arial"/>
          <w:color w:val="000000"/>
          <w:sz w:val="22"/>
          <w:szCs w:val="22"/>
          <w:u w:val="single"/>
        </w:rPr>
        <w:tab/>
      </w:r>
      <w:r w:rsidR="00634393" w:rsidRPr="00EE6E33">
        <w:rPr>
          <w:rFonts w:ascii="Arial" w:hAnsi="Arial" w:cs="Arial"/>
          <w:color w:val="000000"/>
          <w:sz w:val="22"/>
          <w:szCs w:val="22"/>
        </w:rPr>
        <w:t xml:space="preserve"> </w:t>
      </w:r>
      <w:r w:rsidR="003E1592" w:rsidRPr="00EE6E33">
        <w:rPr>
          <w:rFonts w:ascii="Arial" w:hAnsi="Arial" w:cs="Arial"/>
          <w:color w:val="000000"/>
          <w:sz w:val="22"/>
          <w:szCs w:val="22"/>
        </w:rPr>
        <w:t>days of detention</w:t>
      </w:r>
      <w:r w:rsidR="001D76CF" w:rsidRPr="00EE6E33">
        <w:rPr>
          <w:rFonts w:ascii="Arial" w:hAnsi="Arial" w:cs="Arial"/>
          <w:color w:val="000000"/>
          <w:sz w:val="22"/>
          <w:szCs w:val="22"/>
        </w:rPr>
        <w:t>. Disposition is suspended</w:t>
      </w:r>
      <w:r w:rsidR="008F662A" w:rsidRPr="00EE6E33">
        <w:rPr>
          <w:rFonts w:ascii="Arial" w:hAnsi="Arial" w:cs="Arial"/>
          <w:color w:val="000000"/>
          <w:sz w:val="22"/>
          <w:szCs w:val="22"/>
        </w:rPr>
        <w:t xml:space="preserve"> under RCW 13.40.162. The offender shall be placed on supervision for a period of </w:t>
      </w:r>
      <w:r w:rsidR="00EE0591" w:rsidRPr="00EE6E33">
        <w:rPr>
          <w:rFonts w:ascii="Arial" w:hAnsi="Arial" w:cs="Arial"/>
          <w:color w:val="000000"/>
          <w:sz w:val="22"/>
          <w:szCs w:val="22"/>
        </w:rPr>
        <w:t>2</w:t>
      </w:r>
      <w:r w:rsidR="008F662A" w:rsidRPr="00EE6E33">
        <w:rPr>
          <w:rFonts w:ascii="Arial" w:hAnsi="Arial" w:cs="Arial"/>
          <w:color w:val="000000"/>
          <w:sz w:val="22"/>
          <w:szCs w:val="22"/>
        </w:rPr>
        <w:t xml:space="preserve"> years</w:t>
      </w:r>
      <w:r w:rsidR="001D76CF" w:rsidRPr="00EE6E33">
        <w:rPr>
          <w:rFonts w:ascii="Arial" w:hAnsi="Arial" w:cs="Arial"/>
          <w:color w:val="000000"/>
          <w:sz w:val="22"/>
          <w:szCs w:val="22"/>
        </w:rPr>
        <w:t xml:space="preserve">. </w:t>
      </w:r>
      <w:r w:rsidR="00D52BE1" w:rsidRPr="00EE6E33">
        <w:rPr>
          <w:rFonts w:ascii="Arial" w:hAnsi="Arial" w:cs="Arial"/>
          <w:color w:val="000000"/>
          <w:sz w:val="22"/>
          <w:szCs w:val="22"/>
        </w:rPr>
        <w:t xml:space="preserve">If the offender violates any condition of the disposition or the court finds the </w:t>
      </w:r>
      <w:r w:rsidR="00445487" w:rsidRPr="00EE6E33">
        <w:rPr>
          <w:rFonts w:ascii="Arial" w:hAnsi="Arial" w:cs="Arial"/>
          <w:color w:val="000000"/>
          <w:sz w:val="22"/>
          <w:szCs w:val="22"/>
        </w:rPr>
        <w:t>R</w:t>
      </w:r>
      <w:r w:rsidR="00D52BE1" w:rsidRPr="00EE6E33">
        <w:rPr>
          <w:rFonts w:ascii="Arial" w:hAnsi="Arial" w:cs="Arial"/>
          <w:color w:val="000000"/>
          <w:sz w:val="22"/>
          <w:szCs w:val="22"/>
        </w:rPr>
        <w:t>espondent is failing to make satisfactory progress in treatment, the court may revoke the suspension and order execution of the disposition.</w:t>
      </w:r>
    </w:p>
    <w:p w14:paraId="6E55217A" w14:textId="66A3F383" w:rsidR="009216A9" w:rsidRPr="00EE6E33" w:rsidRDefault="009216A9" w:rsidP="00FB4B58">
      <w:pPr>
        <w:tabs>
          <w:tab w:val="left" w:pos="720"/>
          <w:tab w:val="left" w:pos="3060"/>
        </w:tabs>
        <w:spacing w:before="120"/>
        <w:ind w:left="1440" w:hanging="1440"/>
        <w:rPr>
          <w:rFonts w:ascii="Arial" w:hAnsi="Arial" w:cs="Arial"/>
          <w:color w:val="000000"/>
          <w:sz w:val="22"/>
          <w:szCs w:val="22"/>
        </w:rPr>
      </w:pPr>
      <w:r w:rsidRPr="00EE6E33">
        <w:rPr>
          <w:rFonts w:ascii="Arial" w:hAnsi="Arial" w:cs="Arial"/>
          <w:b/>
          <w:sz w:val="22"/>
          <w:szCs w:val="22"/>
        </w:rPr>
        <w:t>4.5</w:t>
      </w:r>
      <w:r w:rsidRPr="00EE6E33">
        <w:rPr>
          <w:rFonts w:ascii="Arial" w:hAnsi="Arial" w:cs="Arial"/>
          <w:sz w:val="22"/>
          <w:szCs w:val="22"/>
        </w:rPr>
        <w:tab/>
      </w:r>
      <w:r w:rsidR="009D2B20" w:rsidRPr="00894AE5">
        <w:rPr>
          <w:rFonts w:ascii="Arial" w:hAnsi="Arial" w:cs="Arial"/>
          <w:spacing w:val="-2"/>
          <w:sz w:val="22"/>
          <w:szCs w:val="22"/>
        </w:rPr>
        <w:t>[  ]</w:t>
      </w:r>
      <w:r w:rsidRPr="00EE6E33">
        <w:rPr>
          <w:rFonts w:ascii="Arial" w:hAnsi="Arial" w:cs="Arial"/>
          <w:sz w:val="22"/>
          <w:szCs w:val="22"/>
        </w:rPr>
        <w:tab/>
        <w:t>Count</w:t>
      </w:r>
      <w:r w:rsidR="00AE2B02">
        <w:rPr>
          <w:rFonts w:ascii="Arial" w:hAnsi="Arial" w:cs="Arial"/>
          <w:sz w:val="22"/>
          <w:szCs w:val="22"/>
        </w:rPr>
        <w:t xml:space="preserve"> </w:t>
      </w:r>
      <w:r w:rsidR="00FB4B58" w:rsidRPr="00EE6E33">
        <w:rPr>
          <w:rFonts w:ascii="Arial" w:hAnsi="Arial" w:cs="Arial"/>
          <w:sz w:val="22"/>
          <w:szCs w:val="22"/>
          <w:u w:val="single"/>
        </w:rPr>
        <w:tab/>
      </w:r>
      <w:r w:rsidRPr="00EE6E33">
        <w:rPr>
          <w:rFonts w:ascii="Arial" w:hAnsi="Arial" w:cs="Arial"/>
          <w:sz w:val="22"/>
          <w:szCs w:val="22"/>
        </w:rPr>
        <w:t>: Chemical Dependency</w:t>
      </w:r>
      <w:r w:rsidR="009A3B00" w:rsidRPr="00EE6E33">
        <w:rPr>
          <w:rFonts w:ascii="Arial" w:hAnsi="Arial" w:cs="Arial"/>
          <w:sz w:val="22"/>
          <w:szCs w:val="22"/>
        </w:rPr>
        <w:t>/Mental Health</w:t>
      </w:r>
      <w:r w:rsidRPr="00EE6E33">
        <w:rPr>
          <w:rFonts w:ascii="Arial" w:hAnsi="Arial" w:cs="Arial"/>
          <w:sz w:val="22"/>
          <w:szCs w:val="22"/>
        </w:rPr>
        <w:t xml:space="preserve"> Disposition Alternative</w:t>
      </w:r>
      <w:r w:rsidR="00F22F46" w:rsidRPr="00EE6E33">
        <w:rPr>
          <w:rFonts w:ascii="Arial" w:hAnsi="Arial" w:cs="Arial"/>
          <w:sz w:val="22"/>
          <w:szCs w:val="22"/>
        </w:rPr>
        <w:br/>
      </w:r>
      <w:r w:rsidRPr="00EE6E33">
        <w:rPr>
          <w:rFonts w:ascii="Arial" w:hAnsi="Arial" w:cs="Arial"/>
          <w:sz w:val="22"/>
          <w:szCs w:val="22"/>
        </w:rPr>
        <w:t>(</w:t>
      </w:r>
      <w:r w:rsidR="00F64394" w:rsidRPr="00EE6E33">
        <w:rPr>
          <w:rFonts w:ascii="Arial" w:hAnsi="Arial" w:cs="Arial"/>
          <w:color w:val="000000"/>
          <w:sz w:val="22"/>
          <w:szCs w:val="22"/>
        </w:rPr>
        <w:t xml:space="preserve">CMDA - </w:t>
      </w:r>
      <w:r w:rsidRPr="00EE6E33">
        <w:rPr>
          <w:rFonts w:ascii="Arial" w:hAnsi="Arial" w:cs="Arial"/>
          <w:color w:val="000000"/>
          <w:sz w:val="22"/>
          <w:szCs w:val="22"/>
        </w:rPr>
        <w:t>RCW 13.40.165):</w:t>
      </w:r>
    </w:p>
    <w:p w14:paraId="52F2430D" w14:textId="70675DDD" w:rsidR="009216A9" w:rsidRPr="00EE6E33" w:rsidRDefault="009D2B20" w:rsidP="004145F1">
      <w:pPr>
        <w:tabs>
          <w:tab w:val="left" w:pos="7470"/>
        </w:tabs>
        <w:spacing w:before="120"/>
        <w:ind w:left="1800" w:hanging="360"/>
        <w:rPr>
          <w:rFonts w:ascii="Arial" w:hAnsi="Arial" w:cs="Arial"/>
          <w:color w:val="000000"/>
          <w:sz w:val="22"/>
          <w:szCs w:val="22"/>
        </w:rPr>
      </w:pPr>
      <w:r w:rsidRPr="00894AE5">
        <w:rPr>
          <w:rFonts w:ascii="Arial" w:hAnsi="Arial" w:cs="Arial"/>
          <w:color w:val="000000"/>
          <w:spacing w:val="-2"/>
          <w:sz w:val="22"/>
          <w:szCs w:val="22"/>
        </w:rPr>
        <w:t>[  ]</w:t>
      </w:r>
      <w:r w:rsidR="006350A2" w:rsidRPr="00EE6E33">
        <w:rPr>
          <w:rFonts w:ascii="Arial" w:hAnsi="Arial" w:cs="Arial"/>
          <w:color w:val="000000"/>
          <w:sz w:val="22"/>
          <w:szCs w:val="22"/>
        </w:rPr>
        <w:tab/>
      </w:r>
      <w:r w:rsidR="009216A9" w:rsidRPr="00EE6E33">
        <w:rPr>
          <w:rFonts w:ascii="Arial" w:hAnsi="Arial" w:cs="Arial"/>
          <w:color w:val="000000"/>
          <w:sz w:val="22"/>
          <w:szCs w:val="22"/>
        </w:rPr>
        <w:t>Respondent is committed to</w:t>
      </w:r>
      <w:r w:rsidR="007D2253" w:rsidRPr="00EE6E33">
        <w:rPr>
          <w:rFonts w:ascii="Arial" w:hAnsi="Arial" w:cs="Arial"/>
          <w:color w:val="000000"/>
          <w:sz w:val="22"/>
          <w:szCs w:val="22"/>
        </w:rPr>
        <w:t xml:space="preserve"> DCYFJR</w:t>
      </w:r>
      <w:r w:rsidR="009216A9" w:rsidRPr="00EE6E33">
        <w:rPr>
          <w:rFonts w:ascii="Arial" w:hAnsi="Arial" w:cs="Arial"/>
          <w:color w:val="000000"/>
          <w:sz w:val="22"/>
          <w:szCs w:val="22"/>
        </w:rPr>
        <w:t xml:space="preserve"> for a total of </w:t>
      </w:r>
      <w:r w:rsidR="00FB4B58" w:rsidRPr="00EE6E33">
        <w:rPr>
          <w:rFonts w:ascii="Arial" w:hAnsi="Arial" w:cs="Arial"/>
          <w:color w:val="000000"/>
          <w:sz w:val="22"/>
          <w:szCs w:val="22"/>
          <w:u w:val="single"/>
        </w:rPr>
        <w:tab/>
      </w:r>
      <w:r w:rsidR="009216A9" w:rsidRPr="00EE6E33">
        <w:rPr>
          <w:rFonts w:ascii="Arial" w:hAnsi="Arial" w:cs="Arial"/>
          <w:color w:val="000000"/>
          <w:sz w:val="22"/>
          <w:szCs w:val="22"/>
        </w:rPr>
        <w:t xml:space="preserve"> weeks. Disposition is suspended</w:t>
      </w:r>
      <w:r w:rsidR="0034785E" w:rsidRPr="00EE6E33">
        <w:rPr>
          <w:rFonts w:ascii="Arial" w:hAnsi="Arial" w:cs="Arial"/>
          <w:color w:val="000000"/>
          <w:sz w:val="22"/>
          <w:szCs w:val="22"/>
        </w:rPr>
        <w:t xml:space="preserve"> under RCW 13.40.165</w:t>
      </w:r>
      <w:r w:rsidR="009216A9" w:rsidRPr="00EE6E33">
        <w:rPr>
          <w:rFonts w:ascii="Arial" w:hAnsi="Arial" w:cs="Arial"/>
          <w:color w:val="000000"/>
          <w:sz w:val="22"/>
          <w:szCs w:val="22"/>
        </w:rPr>
        <w:t xml:space="preserve">. If the </w:t>
      </w:r>
      <w:r w:rsidR="00AE2B02">
        <w:rPr>
          <w:rFonts w:ascii="Arial" w:hAnsi="Arial" w:cs="Arial"/>
          <w:color w:val="000000"/>
          <w:sz w:val="22"/>
          <w:szCs w:val="22"/>
        </w:rPr>
        <w:t>o</w:t>
      </w:r>
      <w:r w:rsidR="009216A9" w:rsidRPr="00EE6E33">
        <w:rPr>
          <w:rFonts w:ascii="Arial" w:hAnsi="Arial" w:cs="Arial"/>
          <w:color w:val="000000"/>
          <w:sz w:val="22"/>
          <w:szCs w:val="22"/>
        </w:rPr>
        <w:t xml:space="preserve">ffender violates any condition of the disposition or the court finds that the </w:t>
      </w:r>
      <w:r w:rsidR="00445487" w:rsidRPr="00EE6E33">
        <w:rPr>
          <w:rFonts w:ascii="Arial" w:hAnsi="Arial" w:cs="Arial"/>
          <w:color w:val="000000"/>
          <w:sz w:val="22"/>
          <w:szCs w:val="22"/>
        </w:rPr>
        <w:t>R</w:t>
      </w:r>
      <w:r w:rsidR="009216A9" w:rsidRPr="00EE6E33">
        <w:rPr>
          <w:rFonts w:ascii="Arial" w:hAnsi="Arial" w:cs="Arial"/>
          <w:color w:val="000000"/>
          <w:sz w:val="22"/>
          <w:szCs w:val="22"/>
        </w:rPr>
        <w:t>espondent is failing to make satisfactory progress in treatment, the court may revoke the suspension and order execution of the disposition.</w:t>
      </w:r>
    </w:p>
    <w:p w14:paraId="128B2DB9" w14:textId="77777777" w:rsidR="00976C01" w:rsidRPr="00EE6E33" w:rsidRDefault="00463792" w:rsidP="00976C01">
      <w:pPr>
        <w:tabs>
          <w:tab w:val="left" w:pos="5760"/>
          <w:tab w:val="left" w:pos="7020"/>
          <w:tab w:val="left" w:pos="8010"/>
        </w:tabs>
        <w:spacing w:before="120"/>
        <w:ind w:left="1800" w:hanging="360"/>
        <w:rPr>
          <w:rFonts w:ascii="Arial" w:hAnsi="Arial" w:cs="Arial"/>
          <w:color w:val="000000"/>
          <w:sz w:val="22"/>
          <w:szCs w:val="22"/>
        </w:rPr>
      </w:pPr>
      <w:r w:rsidRPr="00894AE5">
        <w:rPr>
          <w:rFonts w:ascii="Arial" w:hAnsi="Arial" w:cs="Arial"/>
          <w:color w:val="000000"/>
          <w:spacing w:val="-2"/>
          <w:sz w:val="22"/>
          <w:szCs w:val="22"/>
        </w:rPr>
        <w:t>[  ]</w:t>
      </w:r>
      <w:r w:rsidRPr="00EE6E33">
        <w:rPr>
          <w:rFonts w:ascii="Arial" w:hAnsi="Arial" w:cs="Arial"/>
          <w:color w:val="000000"/>
          <w:sz w:val="22"/>
          <w:szCs w:val="22"/>
        </w:rPr>
        <w:tab/>
        <w:t xml:space="preserve">Respondent is subject to a standard range of local sanctions. </w:t>
      </w:r>
      <w:r w:rsidR="003E1592" w:rsidRPr="00EE6E33">
        <w:rPr>
          <w:rFonts w:ascii="Arial" w:hAnsi="Arial" w:cs="Arial"/>
          <w:color w:val="000000"/>
          <w:sz w:val="22"/>
          <w:szCs w:val="22"/>
        </w:rPr>
        <w:t xml:space="preserve">Respondent shall serve a total of </w:t>
      </w:r>
      <w:r w:rsidR="00FB4B58" w:rsidRPr="00EE6E33">
        <w:rPr>
          <w:rFonts w:ascii="Arial" w:hAnsi="Arial" w:cs="Arial"/>
          <w:color w:val="000000"/>
          <w:sz w:val="22"/>
          <w:szCs w:val="22"/>
          <w:u w:val="single"/>
        </w:rPr>
        <w:tab/>
      </w:r>
      <w:r w:rsidR="00FB4B58" w:rsidRPr="00EE6E33">
        <w:rPr>
          <w:rFonts w:ascii="Arial" w:hAnsi="Arial" w:cs="Arial"/>
          <w:color w:val="000000"/>
          <w:sz w:val="22"/>
          <w:szCs w:val="22"/>
        </w:rPr>
        <w:t xml:space="preserve"> </w:t>
      </w:r>
      <w:r w:rsidR="003E1592" w:rsidRPr="00EE6E33">
        <w:rPr>
          <w:rFonts w:ascii="Arial" w:hAnsi="Arial" w:cs="Arial"/>
          <w:color w:val="000000"/>
          <w:sz w:val="22"/>
          <w:szCs w:val="22"/>
        </w:rPr>
        <w:t>months of community supervision,</w:t>
      </w:r>
    </w:p>
    <w:p w14:paraId="33031BC5" w14:textId="6D22E680" w:rsidR="00463792" w:rsidRPr="00EE6E33" w:rsidRDefault="00FB4B58" w:rsidP="00EC0A12">
      <w:pPr>
        <w:tabs>
          <w:tab w:val="left" w:pos="4410"/>
          <w:tab w:val="left" w:pos="5580"/>
          <w:tab w:val="left" w:pos="7020"/>
          <w:tab w:val="left" w:pos="8010"/>
        </w:tabs>
        <w:ind w:left="1800"/>
        <w:rPr>
          <w:rFonts w:ascii="Arial" w:hAnsi="Arial" w:cs="Arial"/>
          <w:color w:val="000000"/>
          <w:sz w:val="22"/>
          <w:szCs w:val="22"/>
        </w:rPr>
      </w:pPr>
      <w:r w:rsidRPr="00EE6E33">
        <w:rPr>
          <w:rFonts w:ascii="Arial" w:hAnsi="Arial" w:cs="Arial"/>
          <w:color w:val="000000"/>
          <w:sz w:val="22"/>
          <w:szCs w:val="22"/>
          <w:u w:val="single"/>
        </w:rPr>
        <w:tab/>
      </w:r>
      <w:r w:rsidRPr="00EE6E33">
        <w:rPr>
          <w:rFonts w:ascii="Arial" w:hAnsi="Arial" w:cs="Arial"/>
          <w:color w:val="000000"/>
          <w:sz w:val="22"/>
          <w:szCs w:val="22"/>
        </w:rPr>
        <w:t xml:space="preserve"> </w:t>
      </w:r>
      <w:r w:rsidR="003E1592" w:rsidRPr="00EE6E33">
        <w:rPr>
          <w:rFonts w:ascii="Arial" w:hAnsi="Arial" w:cs="Arial"/>
          <w:color w:val="000000"/>
          <w:sz w:val="22"/>
          <w:szCs w:val="22"/>
        </w:rPr>
        <w:t xml:space="preserve">hours of community service work, and </w:t>
      </w:r>
      <w:r w:rsidR="007554F3" w:rsidRPr="00EE6E33">
        <w:rPr>
          <w:rFonts w:ascii="Arial" w:hAnsi="Arial" w:cs="Arial"/>
          <w:color w:val="000000"/>
          <w:sz w:val="22"/>
          <w:szCs w:val="22"/>
          <w:u w:val="single"/>
        </w:rPr>
        <w:tab/>
      </w:r>
      <w:r w:rsidR="00372088" w:rsidRPr="00EE6E33">
        <w:rPr>
          <w:rFonts w:ascii="Arial" w:hAnsi="Arial" w:cs="Arial"/>
          <w:color w:val="000000"/>
          <w:sz w:val="22"/>
          <w:szCs w:val="22"/>
        </w:rPr>
        <w:t xml:space="preserve"> </w:t>
      </w:r>
      <w:r w:rsidR="003E1592" w:rsidRPr="00EE6E33">
        <w:rPr>
          <w:rFonts w:ascii="Arial" w:hAnsi="Arial" w:cs="Arial"/>
          <w:color w:val="000000"/>
          <w:sz w:val="22"/>
          <w:szCs w:val="22"/>
        </w:rPr>
        <w:t xml:space="preserve">days of detention. </w:t>
      </w:r>
      <w:r w:rsidR="00463792" w:rsidRPr="00EE6E33">
        <w:rPr>
          <w:rFonts w:ascii="Arial" w:hAnsi="Arial" w:cs="Arial"/>
          <w:color w:val="000000"/>
          <w:sz w:val="22"/>
          <w:szCs w:val="22"/>
        </w:rPr>
        <w:t>Disposition is suspended</w:t>
      </w:r>
      <w:r w:rsidR="0034785E" w:rsidRPr="00EE6E33">
        <w:rPr>
          <w:rFonts w:ascii="Arial" w:hAnsi="Arial" w:cs="Arial"/>
          <w:color w:val="000000"/>
          <w:sz w:val="22"/>
          <w:szCs w:val="22"/>
        </w:rPr>
        <w:t xml:space="preserve"> under RCW 13.40.165</w:t>
      </w:r>
      <w:r w:rsidR="00463792" w:rsidRPr="00EE6E33">
        <w:rPr>
          <w:rFonts w:ascii="Arial" w:hAnsi="Arial" w:cs="Arial"/>
          <w:color w:val="000000"/>
          <w:sz w:val="22"/>
          <w:szCs w:val="22"/>
        </w:rPr>
        <w:t xml:space="preserve">. If the </w:t>
      </w:r>
      <w:r w:rsidR="00AE2B02">
        <w:rPr>
          <w:rFonts w:ascii="Arial" w:hAnsi="Arial" w:cs="Arial"/>
          <w:color w:val="000000"/>
          <w:sz w:val="22"/>
          <w:szCs w:val="22"/>
        </w:rPr>
        <w:t>o</w:t>
      </w:r>
      <w:r w:rsidR="00463792" w:rsidRPr="00EE6E33">
        <w:rPr>
          <w:rFonts w:ascii="Arial" w:hAnsi="Arial" w:cs="Arial"/>
          <w:color w:val="000000"/>
          <w:sz w:val="22"/>
          <w:szCs w:val="22"/>
        </w:rPr>
        <w:t xml:space="preserve">ffender violates any condition of the disposition or the court finds the </w:t>
      </w:r>
      <w:r w:rsidR="00445487" w:rsidRPr="00EE6E33">
        <w:rPr>
          <w:rFonts w:ascii="Arial" w:hAnsi="Arial" w:cs="Arial"/>
          <w:color w:val="000000"/>
          <w:sz w:val="22"/>
          <w:szCs w:val="22"/>
        </w:rPr>
        <w:t>R</w:t>
      </w:r>
      <w:r w:rsidR="00463792" w:rsidRPr="00EE6E33">
        <w:rPr>
          <w:rFonts w:ascii="Arial" w:hAnsi="Arial" w:cs="Arial"/>
          <w:color w:val="000000"/>
          <w:sz w:val="22"/>
          <w:szCs w:val="22"/>
        </w:rPr>
        <w:t>espondent is failing to make satisfactory progress in treatment, the court may revoke the suspension and order execution of the disposition.</w:t>
      </w:r>
    </w:p>
    <w:p w14:paraId="194D2A70" w14:textId="6A510C60" w:rsidR="00717726" w:rsidRPr="009E514C" w:rsidRDefault="009216A9" w:rsidP="00717726">
      <w:pPr>
        <w:tabs>
          <w:tab w:val="left" w:pos="720"/>
          <w:tab w:val="left" w:pos="1440"/>
        </w:tabs>
        <w:spacing w:before="120"/>
        <w:ind w:left="1440" w:hanging="1440"/>
        <w:rPr>
          <w:rFonts w:ascii="Arial" w:hAnsi="Arial"/>
          <w:spacing w:val="-2"/>
          <w:sz w:val="22"/>
          <w:szCs w:val="22"/>
        </w:rPr>
      </w:pPr>
      <w:r w:rsidRPr="00EE6E33">
        <w:rPr>
          <w:rFonts w:ascii="Arial" w:hAnsi="Arial" w:cs="Arial"/>
          <w:b/>
          <w:sz w:val="22"/>
          <w:szCs w:val="22"/>
        </w:rPr>
        <w:t>4.6</w:t>
      </w:r>
      <w:r w:rsidRPr="00EE6E33">
        <w:rPr>
          <w:rFonts w:ascii="Arial" w:hAnsi="Arial" w:cs="Arial"/>
          <w:sz w:val="22"/>
          <w:szCs w:val="22"/>
        </w:rPr>
        <w:tab/>
      </w:r>
      <w:r w:rsidR="009D2B20" w:rsidRPr="00894AE5">
        <w:rPr>
          <w:rFonts w:ascii="Arial" w:hAnsi="Arial" w:cs="Arial"/>
          <w:spacing w:val="-2"/>
          <w:sz w:val="22"/>
          <w:szCs w:val="22"/>
        </w:rPr>
        <w:t>[  ]</w:t>
      </w:r>
      <w:r w:rsidRPr="00EE6E33">
        <w:rPr>
          <w:rFonts w:ascii="Arial" w:hAnsi="Arial" w:cs="Arial"/>
          <w:spacing w:val="-2"/>
          <w:sz w:val="22"/>
          <w:szCs w:val="22"/>
        </w:rPr>
        <w:tab/>
        <w:t>Option B Suspended Disposition Alternatives</w:t>
      </w:r>
    </w:p>
    <w:p w14:paraId="4061C44F" w14:textId="5D052997" w:rsidR="009216A9" w:rsidRPr="00EE6E33" w:rsidRDefault="009216A9" w:rsidP="00976C01">
      <w:pPr>
        <w:tabs>
          <w:tab w:val="left" w:pos="720"/>
          <w:tab w:val="left" w:pos="2160"/>
          <w:tab w:val="left" w:pos="7920"/>
        </w:tabs>
        <w:spacing w:before="120"/>
        <w:ind w:left="2160" w:hanging="720"/>
        <w:rPr>
          <w:rFonts w:ascii="Arial" w:hAnsi="Arial" w:cs="Arial"/>
          <w:spacing w:val="-2"/>
          <w:sz w:val="22"/>
          <w:szCs w:val="22"/>
        </w:rPr>
      </w:pPr>
      <w:r w:rsidRPr="00EE6E33">
        <w:rPr>
          <w:rFonts w:ascii="Arial" w:hAnsi="Arial" w:cs="Arial"/>
          <w:spacing w:val="-2"/>
          <w:sz w:val="22"/>
          <w:szCs w:val="22"/>
        </w:rPr>
        <w:lastRenderedPageBreak/>
        <w:t>Respondent is committed to</w:t>
      </w:r>
      <w:r w:rsidR="007D2253" w:rsidRPr="00EE6E33">
        <w:rPr>
          <w:rFonts w:ascii="Arial" w:hAnsi="Arial" w:cs="Arial"/>
          <w:spacing w:val="-2"/>
          <w:sz w:val="22"/>
          <w:szCs w:val="22"/>
        </w:rPr>
        <w:t xml:space="preserve"> </w:t>
      </w:r>
      <w:r w:rsidR="007D2253" w:rsidRPr="00EE6E33">
        <w:rPr>
          <w:rFonts w:ascii="Arial" w:hAnsi="Arial" w:cs="Arial"/>
          <w:color w:val="000000"/>
          <w:sz w:val="22"/>
          <w:szCs w:val="22"/>
        </w:rPr>
        <w:t>DCYFJR</w:t>
      </w:r>
      <w:r w:rsidRPr="00EE6E33">
        <w:rPr>
          <w:rFonts w:ascii="Arial" w:hAnsi="Arial" w:cs="Arial"/>
          <w:spacing w:val="-2"/>
          <w:sz w:val="22"/>
          <w:szCs w:val="22"/>
        </w:rPr>
        <w:t xml:space="preserve"> for a total </w:t>
      </w:r>
      <w:r w:rsidR="003A723B" w:rsidRPr="00EE6E33">
        <w:rPr>
          <w:rFonts w:ascii="Arial" w:hAnsi="Arial" w:cs="Arial"/>
          <w:spacing w:val="-2"/>
          <w:sz w:val="22"/>
          <w:szCs w:val="22"/>
        </w:rPr>
        <w:t xml:space="preserve">of </w:t>
      </w:r>
      <w:r w:rsidR="00FB4B58" w:rsidRPr="00EE6E33">
        <w:rPr>
          <w:rFonts w:ascii="Arial" w:hAnsi="Arial" w:cs="Arial"/>
          <w:spacing w:val="-2"/>
          <w:sz w:val="22"/>
          <w:szCs w:val="22"/>
          <w:u w:val="single"/>
        </w:rPr>
        <w:tab/>
      </w:r>
      <w:r w:rsidRPr="00EE6E33">
        <w:rPr>
          <w:rFonts w:ascii="Arial" w:hAnsi="Arial" w:cs="Arial"/>
          <w:spacing w:val="-2"/>
          <w:sz w:val="22"/>
          <w:szCs w:val="22"/>
        </w:rPr>
        <w:t xml:space="preserve"> weeks.</w:t>
      </w:r>
    </w:p>
    <w:p w14:paraId="01B4D854" w14:textId="5A8F47E5" w:rsidR="009216A9" w:rsidRPr="00EE6E33" w:rsidRDefault="009216A9" w:rsidP="00976C01">
      <w:pPr>
        <w:tabs>
          <w:tab w:val="left" w:pos="720"/>
          <w:tab w:val="left" w:pos="1440"/>
          <w:tab w:val="left" w:pos="4500"/>
          <w:tab w:val="left" w:pos="4680"/>
          <w:tab w:val="left" w:pos="9180"/>
        </w:tabs>
        <w:spacing w:before="120"/>
        <w:ind w:left="1440"/>
        <w:rPr>
          <w:rFonts w:ascii="Arial" w:hAnsi="Arial" w:cs="Arial"/>
          <w:sz w:val="22"/>
          <w:szCs w:val="22"/>
          <w:u w:val="single"/>
        </w:rPr>
      </w:pPr>
      <w:r w:rsidRPr="00EE6E33">
        <w:rPr>
          <w:rFonts w:ascii="Arial" w:hAnsi="Arial" w:cs="Arial"/>
          <w:sz w:val="22"/>
          <w:szCs w:val="22"/>
        </w:rPr>
        <w:t>Days of Confinement</w:t>
      </w:r>
      <w:r w:rsidR="00FB4B58" w:rsidRPr="00EE6E33">
        <w:rPr>
          <w:rFonts w:ascii="Arial" w:hAnsi="Arial" w:cs="Arial"/>
          <w:sz w:val="22"/>
          <w:szCs w:val="22"/>
        </w:rPr>
        <w:t xml:space="preserve"> </w:t>
      </w:r>
      <w:r w:rsidR="00FB4B58" w:rsidRPr="00EE6E33">
        <w:rPr>
          <w:rFonts w:ascii="Arial" w:hAnsi="Arial" w:cs="Arial"/>
          <w:sz w:val="22"/>
          <w:szCs w:val="22"/>
          <w:u w:val="single"/>
        </w:rPr>
        <w:tab/>
      </w:r>
      <w:r w:rsidR="00FB4B58" w:rsidRPr="00EE6E33">
        <w:rPr>
          <w:rFonts w:ascii="Arial" w:hAnsi="Arial" w:cs="Arial"/>
          <w:sz w:val="22"/>
          <w:szCs w:val="22"/>
        </w:rPr>
        <w:tab/>
      </w:r>
      <w:r w:rsidRPr="00EE6E33">
        <w:rPr>
          <w:rFonts w:ascii="Arial" w:hAnsi="Arial" w:cs="Arial"/>
          <w:sz w:val="22"/>
          <w:szCs w:val="22"/>
        </w:rPr>
        <w:t xml:space="preserve">Community </w:t>
      </w:r>
      <w:r w:rsidR="00196395" w:rsidRPr="00EE6E33">
        <w:rPr>
          <w:rFonts w:ascii="Arial" w:hAnsi="Arial" w:cs="Arial"/>
          <w:sz w:val="22"/>
          <w:szCs w:val="22"/>
        </w:rPr>
        <w:t>Service</w:t>
      </w:r>
      <w:r w:rsidRPr="00EE6E33">
        <w:rPr>
          <w:rFonts w:ascii="Arial" w:hAnsi="Arial" w:cs="Arial"/>
          <w:sz w:val="22"/>
          <w:szCs w:val="22"/>
        </w:rPr>
        <w:t xml:space="preserve"> Work </w:t>
      </w:r>
      <w:r w:rsidR="00FB4B58" w:rsidRPr="00EE6E33">
        <w:rPr>
          <w:rFonts w:ascii="Arial" w:hAnsi="Arial" w:cs="Arial"/>
          <w:sz w:val="22"/>
          <w:szCs w:val="22"/>
          <w:u w:val="single"/>
        </w:rPr>
        <w:tab/>
      </w:r>
    </w:p>
    <w:p w14:paraId="11DBC8E3" w14:textId="18F0CCCE" w:rsidR="00F64394" w:rsidRPr="00EE6E33" w:rsidRDefault="009216A9" w:rsidP="00E725C7">
      <w:pPr>
        <w:tabs>
          <w:tab w:val="left" w:pos="720"/>
          <w:tab w:val="left" w:pos="1440"/>
          <w:tab w:val="left" w:pos="5580"/>
        </w:tabs>
        <w:spacing w:before="120"/>
        <w:ind w:left="1440"/>
        <w:rPr>
          <w:rFonts w:ascii="Arial" w:hAnsi="Arial" w:cs="Arial"/>
          <w:spacing w:val="-2"/>
          <w:sz w:val="22"/>
          <w:szCs w:val="22"/>
        </w:rPr>
      </w:pPr>
      <w:r w:rsidRPr="00EE6E33">
        <w:rPr>
          <w:rFonts w:ascii="Arial" w:hAnsi="Arial" w:cs="Arial"/>
          <w:spacing w:val="-2"/>
          <w:sz w:val="22"/>
          <w:szCs w:val="22"/>
        </w:rPr>
        <w:t>Disposition is suspended</w:t>
      </w:r>
      <w:r w:rsidR="003E1592" w:rsidRPr="00EE6E33">
        <w:rPr>
          <w:rFonts w:ascii="Arial" w:hAnsi="Arial" w:cs="Arial"/>
          <w:spacing w:val="-2"/>
          <w:sz w:val="22"/>
          <w:szCs w:val="22"/>
        </w:rPr>
        <w:t xml:space="preserve"> </w:t>
      </w:r>
      <w:r w:rsidR="003E1592" w:rsidRPr="00EE6E33">
        <w:rPr>
          <w:rFonts w:ascii="Arial" w:hAnsi="Arial" w:cs="Arial"/>
          <w:color w:val="000000"/>
          <w:spacing w:val="-2"/>
          <w:sz w:val="22"/>
          <w:szCs w:val="22"/>
        </w:rPr>
        <w:t xml:space="preserve">under RCW 13.40.0357 </w:t>
      </w:r>
      <w:r w:rsidR="003E1592" w:rsidRPr="00EE6E33">
        <w:rPr>
          <w:rFonts w:ascii="Arial" w:hAnsi="Arial" w:cs="Arial"/>
          <w:i/>
          <w:color w:val="000000"/>
          <w:spacing w:val="-2"/>
          <w:sz w:val="22"/>
          <w:szCs w:val="22"/>
        </w:rPr>
        <w:t>OPTION B</w:t>
      </w:r>
      <w:r w:rsidRPr="00EE6E33">
        <w:rPr>
          <w:rFonts w:ascii="Arial" w:hAnsi="Arial" w:cs="Arial"/>
          <w:spacing w:val="-2"/>
          <w:sz w:val="22"/>
          <w:szCs w:val="22"/>
        </w:rPr>
        <w:t xml:space="preserve">. If the </w:t>
      </w:r>
      <w:r w:rsidR="00AE2B02">
        <w:rPr>
          <w:rFonts w:ascii="Arial" w:hAnsi="Arial" w:cs="Arial"/>
          <w:spacing w:val="-2"/>
          <w:sz w:val="22"/>
          <w:szCs w:val="22"/>
        </w:rPr>
        <w:t>o</w:t>
      </w:r>
      <w:r w:rsidR="006A5E30" w:rsidRPr="00EE6E33">
        <w:rPr>
          <w:rFonts w:ascii="Arial" w:hAnsi="Arial" w:cs="Arial"/>
          <w:spacing w:val="-2"/>
          <w:sz w:val="22"/>
          <w:szCs w:val="22"/>
        </w:rPr>
        <w:t xml:space="preserve">ffender </w:t>
      </w:r>
      <w:r w:rsidRPr="00EE6E33">
        <w:rPr>
          <w:rFonts w:ascii="Arial" w:hAnsi="Arial" w:cs="Arial"/>
          <w:spacing w:val="-2"/>
          <w:sz w:val="22"/>
          <w:szCs w:val="22"/>
        </w:rPr>
        <w:t>violates any condition of the disposition</w:t>
      </w:r>
      <w:r w:rsidR="003E1592" w:rsidRPr="00EE6E33">
        <w:rPr>
          <w:rFonts w:ascii="Arial" w:hAnsi="Arial" w:cs="Arial"/>
          <w:spacing w:val="-2"/>
          <w:sz w:val="22"/>
          <w:szCs w:val="22"/>
        </w:rPr>
        <w:t xml:space="preserve"> </w:t>
      </w:r>
      <w:r w:rsidRPr="00EE6E33">
        <w:rPr>
          <w:rFonts w:ascii="Arial" w:hAnsi="Arial" w:cs="Arial"/>
          <w:spacing w:val="-2"/>
          <w:sz w:val="22"/>
          <w:szCs w:val="22"/>
        </w:rPr>
        <w:t xml:space="preserve">or the court finds that the </w:t>
      </w:r>
      <w:r w:rsidR="00445487" w:rsidRPr="00EE6E33">
        <w:rPr>
          <w:rFonts w:ascii="Arial" w:hAnsi="Arial" w:cs="Arial"/>
          <w:spacing w:val="-2"/>
          <w:sz w:val="22"/>
          <w:szCs w:val="22"/>
        </w:rPr>
        <w:t>R</w:t>
      </w:r>
      <w:r w:rsidRPr="00EE6E33">
        <w:rPr>
          <w:rFonts w:ascii="Arial" w:hAnsi="Arial" w:cs="Arial"/>
          <w:spacing w:val="-2"/>
          <w:sz w:val="22"/>
          <w:szCs w:val="22"/>
        </w:rPr>
        <w:t xml:space="preserve">espondent is failing to make satisfactory progress in treatment, the court may revoke the suspension and order execution of the </w:t>
      </w:r>
      <w:r w:rsidR="00DD5785" w:rsidRPr="00EE6E33">
        <w:rPr>
          <w:rFonts w:ascii="Arial" w:hAnsi="Arial" w:cs="Arial"/>
          <w:spacing w:val="-2"/>
          <w:sz w:val="22"/>
          <w:szCs w:val="22"/>
        </w:rPr>
        <w:t>d</w:t>
      </w:r>
      <w:r w:rsidRPr="00EE6E33">
        <w:rPr>
          <w:rFonts w:ascii="Arial" w:hAnsi="Arial" w:cs="Arial"/>
          <w:spacing w:val="-2"/>
          <w:sz w:val="22"/>
          <w:szCs w:val="22"/>
        </w:rPr>
        <w:t>isposition.</w:t>
      </w:r>
    </w:p>
    <w:p w14:paraId="37B6730D" w14:textId="77777777" w:rsidR="009216A9" w:rsidRPr="00EE6E33" w:rsidRDefault="009216A9" w:rsidP="007554F3">
      <w:pPr>
        <w:tabs>
          <w:tab w:val="left" w:pos="720"/>
          <w:tab w:val="left" w:pos="1440"/>
          <w:tab w:val="left" w:pos="1620"/>
          <w:tab w:val="left" w:pos="9180"/>
        </w:tabs>
        <w:spacing w:before="120" w:after="120"/>
        <w:ind w:left="1714" w:hanging="1714"/>
        <w:rPr>
          <w:rFonts w:ascii="Arial" w:hAnsi="Arial" w:cs="Arial"/>
          <w:sz w:val="22"/>
          <w:szCs w:val="22"/>
        </w:rPr>
      </w:pPr>
      <w:r w:rsidRPr="00EE6E33">
        <w:rPr>
          <w:rFonts w:ascii="Arial" w:hAnsi="Arial" w:cs="Arial"/>
          <w:b/>
          <w:sz w:val="22"/>
          <w:szCs w:val="22"/>
        </w:rPr>
        <w:t>4.</w:t>
      </w:r>
      <w:r w:rsidR="00B1205E" w:rsidRPr="00EE6E33">
        <w:rPr>
          <w:rFonts w:ascii="Arial" w:hAnsi="Arial" w:cs="Arial"/>
          <w:b/>
          <w:sz w:val="22"/>
          <w:szCs w:val="22"/>
        </w:rPr>
        <w:t>7</w:t>
      </w:r>
      <w:r w:rsidR="009B42FC" w:rsidRPr="00EE6E33">
        <w:rPr>
          <w:rFonts w:ascii="Arial" w:hAnsi="Arial" w:cs="Arial"/>
          <w:sz w:val="22"/>
          <w:szCs w:val="22"/>
        </w:rPr>
        <w:tab/>
      </w:r>
      <w:r w:rsidR="009D2B20" w:rsidRPr="00894AE5">
        <w:rPr>
          <w:rFonts w:ascii="Arial" w:hAnsi="Arial" w:cs="Arial"/>
          <w:spacing w:val="-2"/>
          <w:sz w:val="22"/>
          <w:szCs w:val="22"/>
        </w:rPr>
        <w:t>[  ]</w:t>
      </w:r>
      <w:r w:rsidRPr="00EE6E33">
        <w:rPr>
          <w:rFonts w:ascii="Arial" w:hAnsi="Arial" w:cs="Arial"/>
          <w:sz w:val="22"/>
          <w:szCs w:val="22"/>
        </w:rPr>
        <w:tab/>
      </w:r>
      <w:r w:rsidR="009D2B20" w:rsidRPr="00894AE5">
        <w:rPr>
          <w:rFonts w:ascii="Arial" w:hAnsi="Arial" w:cs="Arial"/>
          <w:spacing w:val="-2"/>
          <w:sz w:val="22"/>
          <w:szCs w:val="22"/>
        </w:rPr>
        <w:t>[  ]</w:t>
      </w:r>
      <w:r w:rsidR="00932411" w:rsidRPr="00EE6E33">
        <w:rPr>
          <w:rFonts w:ascii="Arial" w:hAnsi="Arial" w:cs="Arial"/>
          <w:spacing w:val="-2"/>
          <w:sz w:val="22"/>
          <w:szCs w:val="22"/>
        </w:rPr>
        <w:t xml:space="preserve"> </w:t>
      </w:r>
      <w:r w:rsidRPr="00EE6E33">
        <w:rPr>
          <w:rFonts w:ascii="Arial" w:hAnsi="Arial" w:cs="Arial"/>
          <w:b/>
          <w:i/>
          <w:sz w:val="22"/>
          <w:szCs w:val="22"/>
        </w:rPr>
        <w:t>C</w:t>
      </w:r>
      <w:r w:rsidR="00995FEE" w:rsidRPr="00EE6E33">
        <w:rPr>
          <w:rFonts w:ascii="Arial" w:hAnsi="Arial" w:cs="Arial"/>
          <w:b/>
          <w:i/>
          <w:sz w:val="22"/>
          <w:szCs w:val="22"/>
        </w:rPr>
        <w:t>ommunity</w:t>
      </w:r>
      <w:r w:rsidR="00CB019F" w:rsidRPr="00EE6E33">
        <w:rPr>
          <w:rFonts w:ascii="Arial" w:hAnsi="Arial" w:cs="Arial"/>
          <w:b/>
          <w:i/>
          <w:sz w:val="22"/>
          <w:szCs w:val="22"/>
        </w:rPr>
        <w:t xml:space="preserve"> Supervision</w:t>
      </w:r>
      <w:r w:rsidR="00932411" w:rsidRPr="00EE6E33">
        <w:rPr>
          <w:rFonts w:ascii="Arial" w:hAnsi="Arial" w:cs="Arial"/>
          <w:i/>
          <w:sz w:val="22"/>
          <w:szCs w:val="22"/>
        </w:rPr>
        <w:t xml:space="preserve"> </w:t>
      </w:r>
      <w:r w:rsidR="004A2436" w:rsidRPr="00EE6E33">
        <w:rPr>
          <w:rFonts w:ascii="Arial" w:hAnsi="Arial" w:cs="Arial"/>
          <w:i/>
          <w:sz w:val="22"/>
          <w:szCs w:val="22"/>
        </w:rPr>
        <w:t xml:space="preserve"> </w:t>
      </w:r>
      <w:r w:rsidR="009D2B20" w:rsidRPr="00894AE5">
        <w:rPr>
          <w:rFonts w:ascii="Arial" w:hAnsi="Arial" w:cs="Arial"/>
          <w:spacing w:val="-2"/>
          <w:sz w:val="22"/>
          <w:szCs w:val="22"/>
        </w:rPr>
        <w:t>[  ]</w:t>
      </w:r>
      <w:r w:rsidR="00932411" w:rsidRPr="00EE6E33">
        <w:rPr>
          <w:rFonts w:ascii="Arial" w:hAnsi="Arial" w:cs="Arial"/>
          <w:spacing w:val="-2"/>
          <w:sz w:val="22"/>
          <w:szCs w:val="22"/>
        </w:rPr>
        <w:t xml:space="preserve"> </w:t>
      </w:r>
      <w:r w:rsidR="00CB019F" w:rsidRPr="00894AE5">
        <w:rPr>
          <w:rFonts w:ascii="Arial" w:hAnsi="Arial" w:cs="Arial"/>
          <w:b/>
          <w:i/>
          <w:spacing w:val="-2"/>
          <w:sz w:val="22"/>
          <w:szCs w:val="22"/>
        </w:rPr>
        <w:t>Minimum</w:t>
      </w:r>
      <w:r w:rsidR="00CB019F" w:rsidRPr="00EE6E33">
        <w:rPr>
          <w:rFonts w:ascii="Arial" w:hAnsi="Arial" w:cs="Arial"/>
          <w:spacing w:val="-2"/>
          <w:sz w:val="22"/>
          <w:szCs w:val="22"/>
        </w:rPr>
        <w:t xml:space="preserve"> </w:t>
      </w:r>
      <w:r w:rsidR="00932411" w:rsidRPr="00EE6E33">
        <w:rPr>
          <w:rFonts w:ascii="Arial" w:hAnsi="Arial" w:cs="Arial"/>
          <w:b/>
          <w:i/>
          <w:sz w:val="22"/>
          <w:szCs w:val="22"/>
        </w:rPr>
        <w:t>Parole</w:t>
      </w:r>
      <w:r w:rsidR="00CB019F" w:rsidRPr="00EE6E33">
        <w:rPr>
          <w:rFonts w:ascii="Arial" w:hAnsi="Arial" w:cs="Arial"/>
          <w:b/>
          <w:i/>
          <w:sz w:val="22"/>
          <w:szCs w:val="22"/>
        </w:rPr>
        <w:t xml:space="preserve"> Supervision (if required by statute)</w:t>
      </w:r>
      <w:r w:rsidRPr="00EE6E33">
        <w:rPr>
          <w:rFonts w:ascii="Arial" w:hAnsi="Arial" w:cs="Arial"/>
          <w:i/>
          <w:sz w:val="22"/>
          <w:szCs w:val="22"/>
        </w:rPr>
        <w:t>:</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800"/>
        <w:gridCol w:w="2340"/>
        <w:gridCol w:w="2340"/>
      </w:tblGrid>
      <w:tr w:rsidR="00384FC0" w:rsidRPr="009E514C" w14:paraId="457B186F" w14:textId="77777777" w:rsidTr="007554F3">
        <w:trPr>
          <w:trHeight w:val="300"/>
        </w:trPr>
        <w:tc>
          <w:tcPr>
            <w:tcW w:w="1440" w:type="dxa"/>
            <w:tcBorders>
              <w:top w:val="single" w:sz="6" w:space="0" w:color="auto"/>
              <w:left w:val="single" w:sz="6" w:space="0" w:color="auto"/>
              <w:bottom w:val="single" w:sz="6" w:space="0" w:color="auto"/>
              <w:right w:val="single" w:sz="6" w:space="0" w:color="auto"/>
            </w:tcBorders>
            <w:vAlign w:val="center"/>
          </w:tcPr>
          <w:p w14:paraId="6D68883F" w14:textId="77777777" w:rsidR="009216A9" w:rsidRPr="00EE6E33" w:rsidRDefault="009216A9" w:rsidP="00851576">
            <w:pPr>
              <w:spacing w:before="80"/>
              <w:ind w:right="-108"/>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_____</w:t>
            </w:r>
          </w:p>
        </w:tc>
        <w:tc>
          <w:tcPr>
            <w:tcW w:w="1800" w:type="dxa"/>
            <w:tcBorders>
              <w:top w:val="single" w:sz="6" w:space="0" w:color="auto"/>
              <w:left w:val="single" w:sz="6" w:space="0" w:color="auto"/>
              <w:bottom w:val="single" w:sz="6" w:space="0" w:color="auto"/>
              <w:right w:val="single" w:sz="6" w:space="0" w:color="auto"/>
            </w:tcBorders>
            <w:vAlign w:val="center"/>
          </w:tcPr>
          <w:p w14:paraId="5E3FC083" w14:textId="77777777" w:rsidR="009216A9" w:rsidRPr="00EE6E33" w:rsidRDefault="009216A9" w:rsidP="000C7BEF">
            <w:pPr>
              <w:spacing w:before="80"/>
              <w:rPr>
                <w:rFonts w:ascii="Arial Narrow" w:hAnsi="Arial Narrow"/>
                <w:sz w:val="22"/>
                <w:szCs w:val="22"/>
              </w:rPr>
            </w:pPr>
            <w:r w:rsidRPr="00EE6E33">
              <w:rPr>
                <w:rFonts w:ascii="Arial Narrow" w:hAnsi="Arial Narrow"/>
                <w:sz w:val="22"/>
                <w:szCs w:val="22"/>
              </w:rPr>
              <w:t>_____</w:t>
            </w:r>
            <w:r w:rsidR="000C7BEF" w:rsidRPr="00EE6E33">
              <w:rPr>
                <w:rFonts w:ascii="Arial Narrow" w:hAnsi="Arial Narrow"/>
                <w:sz w:val="22"/>
                <w:szCs w:val="22"/>
              </w:rPr>
              <w:t xml:space="preserve">__ </w:t>
            </w:r>
            <w:r w:rsidR="00CD4BF9" w:rsidRPr="00EE6E33">
              <w:rPr>
                <w:rFonts w:ascii="Arial Narrow" w:hAnsi="Arial Narrow"/>
                <w:sz w:val="22"/>
                <w:szCs w:val="22"/>
              </w:rPr>
              <w:t>M</w:t>
            </w:r>
            <w:r w:rsidRPr="00EE6E33">
              <w:rPr>
                <w:rFonts w:ascii="Arial Narrow" w:hAnsi="Arial Narrow"/>
                <w:sz w:val="22"/>
                <w:szCs w:val="22"/>
              </w:rPr>
              <w:t>onths</w:t>
            </w:r>
          </w:p>
        </w:tc>
        <w:tc>
          <w:tcPr>
            <w:tcW w:w="2340" w:type="dxa"/>
            <w:tcBorders>
              <w:top w:val="single" w:sz="6" w:space="0" w:color="auto"/>
              <w:left w:val="single" w:sz="6" w:space="0" w:color="auto"/>
              <w:bottom w:val="single" w:sz="6" w:space="0" w:color="auto"/>
              <w:right w:val="single" w:sz="6" w:space="0" w:color="auto"/>
            </w:tcBorders>
            <w:vAlign w:val="center"/>
          </w:tcPr>
          <w:p w14:paraId="4EC94385" w14:textId="77777777" w:rsidR="009216A9" w:rsidRPr="00EE6E33" w:rsidRDefault="009216A9" w:rsidP="007E5678">
            <w:pPr>
              <w:spacing w:after="40"/>
              <w:rPr>
                <w:rFonts w:ascii="Arial Narrow" w:hAnsi="Arial Narrow"/>
                <w:sz w:val="22"/>
                <w:szCs w:val="22"/>
              </w:rPr>
            </w:pPr>
            <w:r w:rsidRPr="00EE6E33">
              <w:rPr>
                <w:rFonts w:ascii="Arial Narrow" w:hAnsi="Arial Narrow"/>
                <w:sz w:val="22"/>
                <w:szCs w:val="22"/>
              </w:rPr>
              <w:t>Supervision beginning:</w:t>
            </w:r>
            <w:r w:rsidR="004A2436" w:rsidRPr="00EE6E33">
              <w:rPr>
                <w:rFonts w:ascii="Arial Narrow" w:hAnsi="Arial Narrow"/>
                <w:sz w:val="22"/>
                <w:szCs w:val="22"/>
              </w:rPr>
              <w:t xml:space="preserve"> </w:t>
            </w:r>
            <w:r w:rsidRPr="00EE6E33">
              <w:rPr>
                <w:rFonts w:ascii="Arial Narrow" w:hAnsi="Arial Narrow"/>
                <w:sz w:val="22"/>
                <w:szCs w:val="22"/>
              </w:rPr>
              <w:t>________________</w:t>
            </w:r>
          </w:p>
        </w:tc>
        <w:tc>
          <w:tcPr>
            <w:tcW w:w="2340" w:type="dxa"/>
            <w:tcBorders>
              <w:top w:val="single" w:sz="6" w:space="0" w:color="auto"/>
              <w:left w:val="single" w:sz="6" w:space="0" w:color="auto"/>
              <w:bottom w:val="single" w:sz="6" w:space="0" w:color="auto"/>
              <w:right w:val="single" w:sz="6" w:space="0" w:color="auto"/>
            </w:tcBorders>
            <w:vAlign w:val="center"/>
          </w:tcPr>
          <w:p w14:paraId="1A302EAB" w14:textId="77777777" w:rsidR="009216A9" w:rsidRPr="00EE6E33" w:rsidRDefault="009216A9" w:rsidP="007E5678">
            <w:pPr>
              <w:spacing w:after="40"/>
              <w:rPr>
                <w:rFonts w:ascii="Arial Narrow" w:hAnsi="Arial Narrow"/>
                <w:sz w:val="22"/>
                <w:szCs w:val="22"/>
              </w:rPr>
            </w:pPr>
            <w:r w:rsidRPr="00EE6E33">
              <w:rPr>
                <w:rFonts w:ascii="Arial Narrow" w:hAnsi="Arial Narrow"/>
                <w:sz w:val="22"/>
                <w:szCs w:val="22"/>
              </w:rPr>
              <w:t>Supervision ending:</w:t>
            </w:r>
            <w:r w:rsidR="000C7BEF" w:rsidRPr="00EE6E33">
              <w:rPr>
                <w:rFonts w:ascii="Arial Narrow" w:hAnsi="Arial Narrow"/>
                <w:sz w:val="22"/>
                <w:szCs w:val="22"/>
              </w:rPr>
              <w:t xml:space="preserve"> </w:t>
            </w:r>
            <w:r w:rsidRPr="00EE6E33">
              <w:rPr>
                <w:rFonts w:ascii="Arial Narrow" w:hAnsi="Arial Narrow"/>
                <w:sz w:val="22"/>
                <w:szCs w:val="22"/>
              </w:rPr>
              <w:t>________________</w:t>
            </w:r>
          </w:p>
        </w:tc>
      </w:tr>
      <w:tr w:rsidR="00384FC0" w:rsidRPr="009E514C" w14:paraId="072FC6A5" w14:textId="77777777" w:rsidTr="007554F3">
        <w:trPr>
          <w:trHeight w:val="480"/>
        </w:trPr>
        <w:tc>
          <w:tcPr>
            <w:tcW w:w="1440" w:type="dxa"/>
            <w:tcBorders>
              <w:top w:val="single" w:sz="6" w:space="0" w:color="auto"/>
              <w:left w:val="single" w:sz="6" w:space="0" w:color="auto"/>
              <w:bottom w:val="single" w:sz="6" w:space="0" w:color="auto"/>
              <w:right w:val="single" w:sz="6" w:space="0" w:color="auto"/>
            </w:tcBorders>
            <w:vAlign w:val="center"/>
          </w:tcPr>
          <w:p w14:paraId="1E652AA6" w14:textId="77777777" w:rsidR="009216A9" w:rsidRPr="00EE6E33" w:rsidRDefault="00851576" w:rsidP="00851576">
            <w:pPr>
              <w:spacing w:before="80"/>
              <w:ind w:right="-108"/>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_____</w:t>
            </w:r>
          </w:p>
        </w:tc>
        <w:tc>
          <w:tcPr>
            <w:tcW w:w="1800" w:type="dxa"/>
            <w:tcBorders>
              <w:top w:val="single" w:sz="6" w:space="0" w:color="auto"/>
              <w:left w:val="single" w:sz="6" w:space="0" w:color="auto"/>
              <w:bottom w:val="single" w:sz="6" w:space="0" w:color="auto"/>
              <w:right w:val="single" w:sz="6" w:space="0" w:color="auto"/>
            </w:tcBorders>
            <w:vAlign w:val="center"/>
          </w:tcPr>
          <w:p w14:paraId="2A21F15B" w14:textId="77777777" w:rsidR="009216A9" w:rsidRPr="00EE6E33" w:rsidRDefault="000C7BEF" w:rsidP="00851576">
            <w:pPr>
              <w:spacing w:before="80"/>
              <w:rPr>
                <w:rFonts w:ascii="Arial Narrow" w:hAnsi="Arial Narrow"/>
                <w:sz w:val="22"/>
                <w:szCs w:val="22"/>
              </w:rPr>
            </w:pPr>
            <w:r w:rsidRPr="00EE6E33">
              <w:rPr>
                <w:rFonts w:ascii="Arial Narrow" w:hAnsi="Arial Narrow"/>
                <w:sz w:val="22"/>
                <w:szCs w:val="22"/>
              </w:rPr>
              <w:t>_______ Months</w:t>
            </w:r>
          </w:p>
        </w:tc>
        <w:tc>
          <w:tcPr>
            <w:tcW w:w="2340" w:type="dxa"/>
            <w:tcBorders>
              <w:top w:val="single" w:sz="6" w:space="0" w:color="auto"/>
              <w:left w:val="single" w:sz="6" w:space="0" w:color="auto"/>
              <w:bottom w:val="single" w:sz="6" w:space="0" w:color="auto"/>
              <w:right w:val="single" w:sz="6" w:space="0" w:color="auto"/>
            </w:tcBorders>
            <w:vAlign w:val="center"/>
          </w:tcPr>
          <w:p w14:paraId="7334FBBC" w14:textId="77777777" w:rsidR="009216A9" w:rsidRPr="00EE6E33" w:rsidRDefault="009216A9" w:rsidP="00602B37">
            <w:pPr>
              <w:spacing w:after="40"/>
              <w:rPr>
                <w:rFonts w:ascii="Arial Narrow" w:hAnsi="Arial Narrow"/>
                <w:sz w:val="22"/>
                <w:szCs w:val="22"/>
              </w:rPr>
            </w:pPr>
            <w:r w:rsidRPr="00EE6E33">
              <w:rPr>
                <w:rFonts w:ascii="Arial Narrow" w:hAnsi="Arial Narrow"/>
                <w:sz w:val="22"/>
                <w:szCs w:val="22"/>
              </w:rPr>
              <w:t>Supervision beginning:</w:t>
            </w:r>
            <w:r w:rsidR="004A2436" w:rsidRPr="00EE6E33">
              <w:rPr>
                <w:rFonts w:ascii="Arial Narrow" w:hAnsi="Arial Narrow"/>
                <w:sz w:val="22"/>
                <w:szCs w:val="22"/>
              </w:rPr>
              <w:t xml:space="preserve"> </w:t>
            </w:r>
            <w:r w:rsidRPr="00EE6E33">
              <w:rPr>
                <w:rFonts w:ascii="Arial Narrow" w:hAnsi="Arial Narrow"/>
                <w:sz w:val="22"/>
                <w:szCs w:val="22"/>
              </w:rPr>
              <w:t>________________</w:t>
            </w:r>
          </w:p>
        </w:tc>
        <w:tc>
          <w:tcPr>
            <w:tcW w:w="2340" w:type="dxa"/>
            <w:tcBorders>
              <w:top w:val="single" w:sz="6" w:space="0" w:color="auto"/>
              <w:left w:val="single" w:sz="6" w:space="0" w:color="auto"/>
              <w:bottom w:val="single" w:sz="6" w:space="0" w:color="auto"/>
              <w:right w:val="single" w:sz="6" w:space="0" w:color="auto"/>
            </w:tcBorders>
            <w:vAlign w:val="center"/>
          </w:tcPr>
          <w:p w14:paraId="52AA46AB" w14:textId="77777777" w:rsidR="000C7BEF" w:rsidRPr="00EE6E33" w:rsidRDefault="009216A9" w:rsidP="00384FC0">
            <w:pPr>
              <w:rPr>
                <w:rFonts w:ascii="Arial Narrow" w:hAnsi="Arial Narrow"/>
                <w:sz w:val="22"/>
                <w:szCs w:val="22"/>
              </w:rPr>
            </w:pPr>
            <w:r w:rsidRPr="00EE6E33">
              <w:rPr>
                <w:rFonts w:ascii="Arial Narrow" w:hAnsi="Arial Narrow"/>
                <w:sz w:val="22"/>
                <w:szCs w:val="22"/>
              </w:rPr>
              <w:t>Supervision ending:</w:t>
            </w:r>
          </w:p>
          <w:p w14:paraId="6965F332" w14:textId="77777777" w:rsidR="009216A9" w:rsidRPr="00EE6E33" w:rsidRDefault="009216A9" w:rsidP="00602B37">
            <w:pPr>
              <w:spacing w:after="40"/>
              <w:rPr>
                <w:rFonts w:ascii="Arial Narrow" w:hAnsi="Arial Narrow"/>
                <w:sz w:val="22"/>
                <w:szCs w:val="22"/>
              </w:rPr>
            </w:pPr>
            <w:r w:rsidRPr="00EE6E33">
              <w:rPr>
                <w:rFonts w:ascii="Arial Narrow" w:hAnsi="Arial Narrow"/>
                <w:sz w:val="22"/>
                <w:szCs w:val="22"/>
              </w:rPr>
              <w:t>________________</w:t>
            </w:r>
          </w:p>
        </w:tc>
      </w:tr>
      <w:tr w:rsidR="00384FC0" w:rsidRPr="009E514C" w14:paraId="4E10710D" w14:textId="77777777" w:rsidTr="007554F3">
        <w:trPr>
          <w:trHeight w:val="300"/>
        </w:trPr>
        <w:tc>
          <w:tcPr>
            <w:tcW w:w="1440" w:type="dxa"/>
            <w:tcBorders>
              <w:top w:val="single" w:sz="6" w:space="0" w:color="auto"/>
              <w:left w:val="single" w:sz="6" w:space="0" w:color="auto"/>
              <w:bottom w:val="single" w:sz="6" w:space="0" w:color="auto"/>
              <w:right w:val="single" w:sz="6" w:space="0" w:color="auto"/>
            </w:tcBorders>
            <w:vAlign w:val="center"/>
          </w:tcPr>
          <w:p w14:paraId="4EE4569F" w14:textId="77777777" w:rsidR="009216A9" w:rsidRPr="00EE6E33" w:rsidRDefault="00851576" w:rsidP="00851576">
            <w:pPr>
              <w:spacing w:before="80"/>
              <w:ind w:right="-108"/>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_____</w:t>
            </w:r>
          </w:p>
        </w:tc>
        <w:tc>
          <w:tcPr>
            <w:tcW w:w="1800" w:type="dxa"/>
            <w:tcBorders>
              <w:top w:val="single" w:sz="6" w:space="0" w:color="auto"/>
              <w:left w:val="single" w:sz="6" w:space="0" w:color="auto"/>
              <w:bottom w:val="single" w:sz="6" w:space="0" w:color="auto"/>
              <w:right w:val="single" w:sz="6" w:space="0" w:color="auto"/>
            </w:tcBorders>
            <w:vAlign w:val="center"/>
          </w:tcPr>
          <w:p w14:paraId="28DBF1D2" w14:textId="77777777" w:rsidR="009216A9" w:rsidRPr="00EE6E33" w:rsidRDefault="000C7BEF" w:rsidP="00851576">
            <w:pPr>
              <w:spacing w:before="80"/>
              <w:rPr>
                <w:rFonts w:ascii="Arial Narrow" w:hAnsi="Arial Narrow"/>
                <w:sz w:val="22"/>
                <w:szCs w:val="22"/>
              </w:rPr>
            </w:pPr>
            <w:r w:rsidRPr="00EE6E33">
              <w:rPr>
                <w:rFonts w:ascii="Arial Narrow" w:hAnsi="Arial Narrow"/>
                <w:sz w:val="22"/>
                <w:szCs w:val="22"/>
              </w:rPr>
              <w:t>_______ Months</w:t>
            </w:r>
          </w:p>
        </w:tc>
        <w:tc>
          <w:tcPr>
            <w:tcW w:w="2340" w:type="dxa"/>
            <w:tcBorders>
              <w:top w:val="single" w:sz="6" w:space="0" w:color="auto"/>
              <w:left w:val="single" w:sz="6" w:space="0" w:color="auto"/>
              <w:bottom w:val="single" w:sz="6" w:space="0" w:color="auto"/>
              <w:right w:val="single" w:sz="6" w:space="0" w:color="auto"/>
            </w:tcBorders>
            <w:vAlign w:val="center"/>
          </w:tcPr>
          <w:p w14:paraId="18D8D9E3" w14:textId="77777777" w:rsidR="009216A9" w:rsidRPr="00EE6E33" w:rsidRDefault="009216A9" w:rsidP="00602B37">
            <w:pPr>
              <w:spacing w:after="40"/>
              <w:rPr>
                <w:rFonts w:ascii="Arial Narrow" w:hAnsi="Arial Narrow"/>
                <w:sz w:val="22"/>
                <w:szCs w:val="22"/>
              </w:rPr>
            </w:pPr>
            <w:r w:rsidRPr="00EE6E33">
              <w:rPr>
                <w:rFonts w:ascii="Arial Narrow" w:hAnsi="Arial Narrow"/>
                <w:sz w:val="22"/>
                <w:szCs w:val="22"/>
              </w:rPr>
              <w:t>Supervision beginning:</w:t>
            </w:r>
            <w:r w:rsidR="004A2436" w:rsidRPr="00EE6E33">
              <w:rPr>
                <w:rFonts w:ascii="Arial Narrow" w:hAnsi="Arial Narrow"/>
                <w:sz w:val="22"/>
                <w:szCs w:val="22"/>
              </w:rPr>
              <w:t xml:space="preserve"> </w:t>
            </w:r>
            <w:r w:rsidRPr="00EE6E33">
              <w:rPr>
                <w:rFonts w:ascii="Arial Narrow" w:hAnsi="Arial Narrow"/>
                <w:sz w:val="22"/>
                <w:szCs w:val="22"/>
              </w:rPr>
              <w:t>________________</w:t>
            </w:r>
          </w:p>
        </w:tc>
        <w:tc>
          <w:tcPr>
            <w:tcW w:w="2340" w:type="dxa"/>
            <w:tcBorders>
              <w:top w:val="single" w:sz="6" w:space="0" w:color="auto"/>
              <w:left w:val="single" w:sz="6" w:space="0" w:color="auto"/>
              <w:bottom w:val="single" w:sz="6" w:space="0" w:color="auto"/>
              <w:right w:val="single" w:sz="6" w:space="0" w:color="auto"/>
            </w:tcBorders>
            <w:vAlign w:val="center"/>
          </w:tcPr>
          <w:p w14:paraId="522B8FB6" w14:textId="77777777" w:rsidR="000C7BEF" w:rsidRPr="00EE6E33" w:rsidRDefault="009216A9" w:rsidP="00384FC0">
            <w:pPr>
              <w:rPr>
                <w:rFonts w:ascii="Arial Narrow" w:hAnsi="Arial Narrow"/>
                <w:sz w:val="22"/>
                <w:szCs w:val="22"/>
              </w:rPr>
            </w:pPr>
            <w:r w:rsidRPr="00EE6E33">
              <w:rPr>
                <w:rFonts w:ascii="Arial Narrow" w:hAnsi="Arial Narrow"/>
                <w:sz w:val="22"/>
                <w:szCs w:val="22"/>
              </w:rPr>
              <w:t>Supervision ending:</w:t>
            </w:r>
          </w:p>
          <w:p w14:paraId="6C35266F" w14:textId="77777777" w:rsidR="009216A9" w:rsidRPr="00EE6E33" w:rsidRDefault="009216A9" w:rsidP="00602B37">
            <w:pPr>
              <w:spacing w:after="40"/>
              <w:rPr>
                <w:rFonts w:ascii="Arial Narrow" w:hAnsi="Arial Narrow"/>
                <w:sz w:val="22"/>
                <w:szCs w:val="22"/>
              </w:rPr>
            </w:pPr>
            <w:r w:rsidRPr="00EE6E33">
              <w:rPr>
                <w:rFonts w:ascii="Arial Narrow" w:hAnsi="Arial Narrow"/>
                <w:sz w:val="22"/>
                <w:szCs w:val="22"/>
              </w:rPr>
              <w:t>________________</w:t>
            </w:r>
          </w:p>
        </w:tc>
      </w:tr>
    </w:tbl>
    <w:p w14:paraId="67CDDBF5" w14:textId="313318A3" w:rsidR="009216A9" w:rsidRPr="009E514C" w:rsidRDefault="009216A9" w:rsidP="009E514C">
      <w:pPr>
        <w:tabs>
          <w:tab w:val="left" w:pos="720"/>
          <w:tab w:val="left" w:pos="1440"/>
        </w:tabs>
        <w:spacing w:before="120" w:after="120"/>
        <w:ind w:left="2160" w:hanging="2160"/>
        <w:rPr>
          <w:rFonts w:ascii="Arial" w:hAnsi="Arial"/>
          <w:b/>
          <w:i/>
          <w:sz w:val="22"/>
          <w:szCs w:val="22"/>
        </w:rPr>
      </w:pPr>
      <w:r w:rsidRPr="00EE6E33">
        <w:rPr>
          <w:rFonts w:ascii="Arial" w:hAnsi="Arial"/>
          <w:b/>
          <w:sz w:val="22"/>
          <w:szCs w:val="22"/>
        </w:rPr>
        <w:t>4.</w:t>
      </w:r>
      <w:r w:rsidR="00B1205E" w:rsidRPr="00EE6E33">
        <w:rPr>
          <w:rFonts w:ascii="Arial" w:hAnsi="Arial"/>
          <w:b/>
          <w:sz w:val="22"/>
          <w:szCs w:val="22"/>
        </w:rPr>
        <w:t>8</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Pr="003A1111">
        <w:rPr>
          <w:rFonts w:ascii="Arial" w:hAnsi="Arial"/>
          <w:b/>
          <w:i/>
          <w:sz w:val="22"/>
          <w:szCs w:val="22"/>
        </w:rPr>
        <w:t>C</w:t>
      </w:r>
      <w:r w:rsidR="00995FEE" w:rsidRPr="003A1111">
        <w:rPr>
          <w:rFonts w:ascii="Arial" w:hAnsi="Arial"/>
          <w:b/>
          <w:i/>
          <w:sz w:val="22"/>
          <w:szCs w:val="22"/>
        </w:rPr>
        <w:t>ommunity</w:t>
      </w:r>
      <w:r w:rsidR="00583A46">
        <w:rPr>
          <w:rFonts w:ascii="Arial" w:hAnsi="Arial"/>
          <w:b/>
          <w:i/>
          <w:sz w:val="22"/>
          <w:szCs w:val="22"/>
        </w:rPr>
        <w:t xml:space="preserve"> Service</w:t>
      </w:r>
      <w:r w:rsidRPr="009E514C">
        <w:rPr>
          <w:rFonts w:ascii="Arial" w:hAnsi="Arial"/>
          <w:b/>
          <w:i/>
          <w:sz w:val="22"/>
          <w:szCs w:val="22"/>
        </w:rPr>
        <w:t xml:space="preserve"> W</w:t>
      </w:r>
      <w:r w:rsidR="00995FEE" w:rsidRPr="009E514C">
        <w:rPr>
          <w:rFonts w:ascii="Arial" w:hAnsi="Arial"/>
          <w:b/>
          <w:i/>
          <w:sz w:val="22"/>
          <w:szCs w:val="22"/>
        </w:rPr>
        <w:t>ork</w:t>
      </w:r>
      <w:r w:rsidRPr="009E514C">
        <w:rPr>
          <w:rFonts w:ascii="Arial" w:hAnsi="Arial"/>
          <w:i/>
          <w:sz w:val="22"/>
          <w:szCs w:val="22"/>
        </w:rPr>
        <w:t>:</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2430"/>
        <w:gridCol w:w="4230"/>
      </w:tblGrid>
      <w:tr w:rsidR="00392104" w:rsidRPr="009E514C" w14:paraId="0006C913" w14:textId="77777777" w:rsidTr="00392104">
        <w:trPr>
          <w:cantSplit/>
          <w:trHeight w:val="504"/>
        </w:trPr>
        <w:tc>
          <w:tcPr>
            <w:tcW w:w="1260" w:type="dxa"/>
            <w:tcBorders>
              <w:top w:val="single" w:sz="6" w:space="0" w:color="auto"/>
              <w:left w:val="single" w:sz="6" w:space="0" w:color="auto"/>
              <w:bottom w:val="single" w:sz="6" w:space="0" w:color="auto"/>
              <w:right w:val="single" w:sz="6" w:space="0" w:color="auto"/>
            </w:tcBorders>
            <w:vAlign w:val="center"/>
          </w:tcPr>
          <w:p w14:paraId="5F7C36D8"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Count:</w:t>
            </w:r>
            <w:r w:rsidR="007477D8" w:rsidRPr="00EE6E33">
              <w:rPr>
                <w:rFonts w:ascii="Arial Narrow" w:hAnsi="Arial Narrow"/>
                <w:sz w:val="22"/>
                <w:szCs w:val="22"/>
              </w:rPr>
              <w:t xml:space="preserve"> </w:t>
            </w:r>
            <w:r w:rsidRPr="00EE6E33">
              <w:rPr>
                <w:rFonts w:ascii="Arial Narrow" w:hAnsi="Arial Narrow"/>
                <w:sz w:val="22"/>
                <w:szCs w:val="22"/>
              </w:rPr>
              <w:t>___</w:t>
            </w:r>
          </w:p>
        </w:tc>
        <w:tc>
          <w:tcPr>
            <w:tcW w:w="2430" w:type="dxa"/>
            <w:tcBorders>
              <w:top w:val="single" w:sz="6" w:space="0" w:color="auto"/>
              <w:left w:val="single" w:sz="6" w:space="0" w:color="auto"/>
              <w:bottom w:val="single" w:sz="6" w:space="0" w:color="auto"/>
              <w:right w:val="single" w:sz="6" w:space="0" w:color="auto"/>
            </w:tcBorders>
            <w:vAlign w:val="center"/>
          </w:tcPr>
          <w:p w14:paraId="3B50EB70" w14:textId="31638B4A" w:rsidR="009216A9" w:rsidRPr="00EE6E33" w:rsidRDefault="00DA485D" w:rsidP="00EC0A12">
            <w:pPr>
              <w:spacing w:before="80"/>
              <w:rPr>
                <w:rFonts w:ascii="Arial Narrow" w:hAnsi="Arial Narrow"/>
                <w:sz w:val="22"/>
                <w:szCs w:val="22"/>
              </w:rPr>
            </w:pPr>
            <w:r w:rsidRPr="00EE6E33">
              <w:rPr>
                <w:rFonts w:ascii="Arial Narrow" w:hAnsi="Arial Narrow"/>
                <w:sz w:val="22"/>
                <w:szCs w:val="22"/>
              </w:rPr>
              <w:t>____</w:t>
            </w:r>
            <w:r w:rsidR="007477D8" w:rsidRPr="00EE6E33">
              <w:rPr>
                <w:rFonts w:ascii="Arial Narrow" w:hAnsi="Arial Narrow"/>
                <w:sz w:val="22"/>
                <w:szCs w:val="22"/>
              </w:rPr>
              <w:t xml:space="preserve"> </w:t>
            </w:r>
            <w:r w:rsidR="00CD4BF9" w:rsidRPr="00EE6E33">
              <w:rPr>
                <w:rFonts w:ascii="Arial Narrow" w:hAnsi="Arial Narrow"/>
                <w:sz w:val="22"/>
                <w:szCs w:val="22"/>
              </w:rPr>
              <w:t>H</w:t>
            </w:r>
            <w:r w:rsidR="009216A9" w:rsidRPr="00EE6E33">
              <w:rPr>
                <w:rFonts w:ascii="Arial Narrow" w:hAnsi="Arial Narrow"/>
                <w:sz w:val="22"/>
                <w:szCs w:val="22"/>
              </w:rPr>
              <w:t>ours community service</w:t>
            </w:r>
          </w:p>
        </w:tc>
        <w:tc>
          <w:tcPr>
            <w:tcW w:w="4230" w:type="dxa"/>
            <w:tcBorders>
              <w:top w:val="single" w:sz="6" w:space="0" w:color="auto"/>
              <w:left w:val="single" w:sz="6" w:space="0" w:color="auto"/>
              <w:bottom w:val="single" w:sz="6" w:space="0" w:color="auto"/>
              <w:right w:val="single" w:sz="6" w:space="0" w:color="auto"/>
            </w:tcBorders>
            <w:vAlign w:val="center"/>
          </w:tcPr>
          <w:p w14:paraId="2A6501E7" w14:textId="77777777" w:rsidR="009216A9" w:rsidRPr="00EE6E33" w:rsidRDefault="009216A9" w:rsidP="00EC0A12">
            <w:pPr>
              <w:tabs>
                <w:tab w:val="left" w:pos="418"/>
              </w:tabs>
              <w:spacing w:before="80" w:after="40"/>
              <w:rPr>
                <w:rFonts w:ascii="Arial Narrow" w:hAnsi="Arial Narrow"/>
                <w:sz w:val="22"/>
                <w:szCs w:val="22"/>
              </w:rPr>
            </w:pPr>
            <w:r w:rsidRPr="00EE6E33">
              <w:rPr>
                <w:rFonts w:ascii="Arial Narrow" w:hAnsi="Arial Narrow"/>
                <w:sz w:val="22"/>
                <w:szCs w:val="22"/>
              </w:rPr>
              <w:t xml:space="preserve">With __________ hours credited for </w:t>
            </w:r>
            <w:r w:rsidR="00392104" w:rsidRPr="00EE6E33">
              <w:rPr>
                <w:rFonts w:ascii="Arial Narrow" w:hAnsi="Arial Narrow"/>
                <w:sz w:val="22"/>
                <w:szCs w:val="22"/>
              </w:rPr>
              <w:t>__________</w:t>
            </w:r>
            <w:r w:rsidR="007477D8" w:rsidRPr="00EE6E33">
              <w:rPr>
                <w:rFonts w:ascii="Arial Narrow" w:hAnsi="Arial Narrow"/>
                <w:sz w:val="22"/>
                <w:szCs w:val="22"/>
              </w:rPr>
              <w:t xml:space="preserve"> </w:t>
            </w:r>
            <w:r w:rsidRPr="00EE6E33">
              <w:rPr>
                <w:rFonts w:ascii="Arial Narrow" w:hAnsi="Arial Narrow"/>
                <w:sz w:val="22"/>
                <w:szCs w:val="22"/>
              </w:rPr>
              <w:t>days served</w:t>
            </w:r>
          </w:p>
        </w:tc>
      </w:tr>
      <w:tr w:rsidR="00392104" w:rsidRPr="009E514C" w14:paraId="06C9F9FC" w14:textId="77777777" w:rsidTr="00392104">
        <w:trPr>
          <w:cantSplit/>
          <w:trHeight w:val="504"/>
        </w:trPr>
        <w:tc>
          <w:tcPr>
            <w:tcW w:w="1260" w:type="dxa"/>
            <w:tcBorders>
              <w:top w:val="single" w:sz="6" w:space="0" w:color="auto"/>
              <w:left w:val="single" w:sz="6" w:space="0" w:color="auto"/>
              <w:bottom w:val="single" w:sz="6" w:space="0" w:color="auto"/>
              <w:right w:val="single" w:sz="6" w:space="0" w:color="auto"/>
            </w:tcBorders>
            <w:vAlign w:val="center"/>
          </w:tcPr>
          <w:p w14:paraId="1F5C7C53"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Count:</w:t>
            </w:r>
            <w:r w:rsidR="007E5678" w:rsidRPr="00EE6E33">
              <w:rPr>
                <w:rFonts w:ascii="Arial Narrow" w:hAnsi="Arial Narrow"/>
                <w:sz w:val="22"/>
                <w:szCs w:val="22"/>
              </w:rPr>
              <w:t xml:space="preserve"> </w:t>
            </w:r>
            <w:r w:rsidRPr="00EE6E33">
              <w:rPr>
                <w:rFonts w:ascii="Arial Narrow" w:hAnsi="Arial Narrow"/>
                <w:sz w:val="22"/>
                <w:szCs w:val="22"/>
              </w:rPr>
              <w:t>___</w:t>
            </w:r>
          </w:p>
        </w:tc>
        <w:tc>
          <w:tcPr>
            <w:tcW w:w="2430" w:type="dxa"/>
            <w:tcBorders>
              <w:top w:val="single" w:sz="6" w:space="0" w:color="auto"/>
              <w:left w:val="single" w:sz="6" w:space="0" w:color="auto"/>
              <w:bottom w:val="single" w:sz="6" w:space="0" w:color="auto"/>
              <w:right w:val="single" w:sz="6" w:space="0" w:color="auto"/>
            </w:tcBorders>
            <w:vAlign w:val="center"/>
          </w:tcPr>
          <w:p w14:paraId="3A1A4C41" w14:textId="7622ED57" w:rsidR="009216A9" w:rsidRPr="00EE6E33" w:rsidRDefault="00DA485D" w:rsidP="00EC0A12">
            <w:pPr>
              <w:spacing w:before="80"/>
              <w:rPr>
                <w:rFonts w:ascii="Arial Narrow" w:hAnsi="Arial Narrow"/>
                <w:sz w:val="22"/>
                <w:szCs w:val="22"/>
              </w:rPr>
            </w:pPr>
            <w:r w:rsidRPr="00EE6E33">
              <w:rPr>
                <w:rFonts w:ascii="Arial Narrow" w:hAnsi="Arial Narrow"/>
                <w:sz w:val="22"/>
                <w:szCs w:val="22"/>
              </w:rPr>
              <w:t>____</w:t>
            </w:r>
            <w:r w:rsidR="007477D8" w:rsidRPr="00EE6E33">
              <w:rPr>
                <w:rFonts w:ascii="Arial Narrow" w:hAnsi="Arial Narrow"/>
                <w:sz w:val="22"/>
                <w:szCs w:val="22"/>
              </w:rPr>
              <w:t xml:space="preserve"> </w:t>
            </w:r>
            <w:r w:rsidRPr="00EE6E33">
              <w:rPr>
                <w:rFonts w:ascii="Arial Narrow" w:hAnsi="Arial Narrow"/>
                <w:sz w:val="22"/>
                <w:szCs w:val="22"/>
              </w:rPr>
              <w:t>Hours community service</w:t>
            </w:r>
          </w:p>
        </w:tc>
        <w:tc>
          <w:tcPr>
            <w:tcW w:w="4230" w:type="dxa"/>
            <w:tcBorders>
              <w:top w:val="single" w:sz="6" w:space="0" w:color="auto"/>
              <w:left w:val="single" w:sz="6" w:space="0" w:color="auto"/>
              <w:bottom w:val="single" w:sz="6" w:space="0" w:color="auto"/>
              <w:right w:val="single" w:sz="6" w:space="0" w:color="auto"/>
            </w:tcBorders>
            <w:vAlign w:val="center"/>
          </w:tcPr>
          <w:p w14:paraId="1DEC2166" w14:textId="77777777" w:rsidR="009216A9" w:rsidRPr="00EE6E33" w:rsidRDefault="009216A9" w:rsidP="00EC0A12">
            <w:pPr>
              <w:tabs>
                <w:tab w:val="left" w:pos="418"/>
              </w:tabs>
              <w:spacing w:before="80" w:after="40"/>
              <w:rPr>
                <w:rFonts w:ascii="Arial Narrow" w:hAnsi="Arial Narrow"/>
                <w:sz w:val="22"/>
                <w:szCs w:val="22"/>
              </w:rPr>
            </w:pPr>
            <w:r w:rsidRPr="00EE6E33">
              <w:rPr>
                <w:rFonts w:ascii="Arial Narrow" w:hAnsi="Arial Narrow"/>
                <w:sz w:val="22"/>
                <w:szCs w:val="22"/>
              </w:rPr>
              <w:t xml:space="preserve">With __________ hours credited for </w:t>
            </w:r>
            <w:r w:rsidR="00392104" w:rsidRPr="00EE6E33">
              <w:rPr>
                <w:rFonts w:ascii="Arial Narrow" w:hAnsi="Arial Narrow"/>
                <w:sz w:val="22"/>
                <w:szCs w:val="22"/>
              </w:rPr>
              <w:t>__________</w:t>
            </w:r>
            <w:r w:rsidRPr="00EE6E33">
              <w:rPr>
                <w:rFonts w:ascii="Arial Narrow" w:hAnsi="Arial Narrow"/>
                <w:sz w:val="22"/>
                <w:szCs w:val="22"/>
              </w:rPr>
              <w:t xml:space="preserve"> days served</w:t>
            </w:r>
          </w:p>
        </w:tc>
      </w:tr>
      <w:tr w:rsidR="00392104" w:rsidRPr="009E514C" w14:paraId="4B63CAF1" w14:textId="77777777" w:rsidTr="00392104">
        <w:trPr>
          <w:cantSplit/>
          <w:trHeight w:val="504"/>
        </w:trPr>
        <w:tc>
          <w:tcPr>
            <w:tcW w:w="1260" w:type="dxa"/>
            <w:tcBorders>
              <w:top w:val="single" w:sz="6" w:space="0" w:color="auto"/>
              <w:left w:val="single" w:sz="6" w:space="0" w:color="auto"/>
              <w:bottom w:val="single" w:sz="6" w:space="0" w:color="auto"/>
              <w:right w:val="single" w:sz="6" w:space="0" w:color="auto"/>
            </w:tcBorders>
            <w:vAlign w:val="center"/>
          </w:tcPr>
          <w:p w14:paraId="0D87E74E" w14:textId="77777777" w:rsidR="009216A9" w:rsidRPr="00EE6E33" w:rsidRDefault="00DA485D">
            <w:pPr>
              <w:spacing w:before="80"/>
              <w:rPr>
                <w:rFonts w:ascii="Arial Narrow" w:hAnsi="Arial Narrow"/>
                <w:sz w:val="22"/>
                <w:szCs w:val="22"/>
              </w:rPr>
            </w:pPr>
            <w:r w:rsidRPr="00EE6E33">
              <w:rPr>
                <w:rFonts w:ascii="Arial Narrow" w:hAnsi="Arial Narrow"/>
                <w:sz w:val="22"/>
                <w:szCs w:val="22"/>
              </w:rPr>
              <w:t>Count:</w:t>
            </w:r>
            <w:r w:rsidR="007477D8" w:rsidRPr="00EE6E33">
              <w:rPr>
                <w:rFonts w:ascii="Arial Narrow" w:hAnsi="Arial Narrow"/>
                <w:sz w:val="22"/>
                <w:szCs w:val="22"/>
              </w:rPr>
              <w:t xml:space="preserve"> </w:t>
            </w:r>
            <w:r w:rsidRPr="00EE6E33">
              <w:rPr>
                <w:rFonts w:ascii="Arial Narrow" w:hAnsi="Arial Narrow"/>
                <w:sz w:val="22"/>
                <w:szCs w:val="22"/>
              </w:rPr>
              <w:t>___</w:t>
            </w:r>
          </w:p>
        </w:tc>
        <w:tc>
          <w:tcPr>
            <w:tcW w:w="2430" w:type="dxa"/>
            <w:tcBorders>
              <w:top w:val="single" w:sz="6" w:space="0" w:color="auto"/>
              <w:left w:val="single" w:sz="6" w:space="0" w:color="auto"/>
              <w:bottom w:val="single" w:sz="6" w:space="0" w:color="auto"/>
              <w:right w:val="single" w:sz="6" w:space="0" w:color="auto"/>
            </w:tcBorders>
            <w:vAlign w:val="center"/>
          </w:tcPr>
          <w:p w14:paraId="31C15C00" w14:textId="2AFAF7F3" w:rsidR="009216A9" w:rsidRPr="00EE6E33" w:rsidRDefault="00DA485D" w:rsidP="00EC0A12">
            <w:pPr>
              <w:spacing w:before="80"/>
              <w:rPr>
                <w:rFonts w:ascii="Arial Narrow" w:hAnsi="Arial Narrow"/>
                <w:sz w:val="22"/>
                <w:szCs w:val="22"/>
              </w:rPr>
            </w:pPr>
            <w:r w:rsidRPr="00EE6E33">
              <w:rPr>
                <w:rFonts w:ascii="Arial Narrow" w:hAnsi="Arial Narrow"/>
                <w:sz w:val="22"/>
                <w:szCs w:val="22"/>
              </w:rPr>
              <w:t>____</w:t>
            </w:r>
            <w:r w:rsidR="007477D8" w:rsidRPr="00EE6E33">
              <w:rPr>
                <w:rFonts w:ascii="Arial Narrow" w:hAnsi="Arial Narrow"/>
                <w:sz w:val="22"/>
                <w:szCs w:val="22"/>
              </w:rPr>
              <w:t xml:space="preserve"> </w:t>
            </w:r>
            <w:r w:rsidRPr="00EE6E33">
              <w:rPr>
                <w:rFonts w:ascii="Arial Narrow" w:hAnsi="Arial Narrow"/>
                <w:sz w:val="22"/>
                <w:szCs w:val="22"/>
              </w:rPr>
              <w:t>Hours community service</w:t>
            </w:r>
          </w:p>
        </w:tc>
        <w:tc>
          <w:tcPr>
            <w:tcW w:w="4230" w:type="dxa"/>
            <w:tcBorders>
              <w:top w:val="single" w:sz="6" w:space="0" w:color="auto"/>
              <w:left w:val="single" w:sz="6" w:space="0" w:color="auto"/>
              <w:bottom w:val="single" w:sz="6" w:space="0" w:color="auto"/>
              <w:right w:val="single" w:sz="6" w:space="0" w:color="auto"/>
            </w:tcBorders>
            <w:vAlign w:val="center"/>
          </w:tcPr>
          <w:p w14:paraId="61F33C79" w14:textId="77777777" w:rsidR="009216A9" w:rsidRPr="00EE6E33" w:rsidRDefault="009216A9" w:rsidP="00EC0A12">
            <w:pPr>
              <w:tabs>
                <w:tab w:val="left" w:pos="418"/>
              </w:tabs>
              <w:spacing w:before="80" w:after="40"/>
              <w:rPr>
                <w:rFonts w:ascii="Arial Narrow" w:hAnsi="Arial Narrow"/>
                <w:sz w:val="22"/>
                <w:szCs w:val="22"/>
              </w:rPr>
            </w:pPr>
            <w:r w:rsidRPr="00EE6E33">
              <w:rPr>
                <w:rFonts w:ascii="Arial Narrow" w:hAnsi="Arial Narrow"/>
                <w:sz w:val="22"/>
                <w:szCs w:val="22"/>
              </w:rPr>
              <w:t xml:space="preserve">With __________ hours credited for </w:t>
            </w:r>
            <w:r w:rsidR="00392104" w:rsidRPr="00EE6E33">
              <w:rPr>
                <w:rFonts w:ascii="Arial Narrow" w:hAnsi="Arial Narrow"/>
                <w:sz w:val="22"/>
                <w:szCs w:val="22"/>
              </w:rPr>
              <w:t>__________</w:t>
            </w:r>
            <w:r w:rsidR="007477D8" w:rsidRPr="00EE6E33">
              <w:rPr>
                <w:rFonts w:ascii="Arial Narrow" w:hAnsi="Arial Narrow"/>
                <w:sz w:val="22"/>
                <w:szCs w:val="22"/>
              </w:rPr>
              <w:t xml:space="preserve"> </w:t>
            </w:r>
            <w:r w:rsidRPr="00EE6E33">
              <w:rPr>
                <w:rFonts w:ascii="Arial Narrow" w:hAnsi="Arial Narrow"/>
                <w:sz w:val="22"/>
                <w:szCs w:val="22"/>
              </w:rPr>
              <w:t>days served</w:t>
            </w:r>
          </w:p>
        </w:tc>
      </w:tr>
    </w:tbl>
    <w:p w14:paraId="006FEF3D" w14:textId="28F5A58E" w:rsidR="00F46C67" w:rsidRPr="009E514C" w:rsidRDefault="00F46C67" w:rsidP="009E514C">
      <w:pPr>
        <w:tabs>
          <w:tab w:val="left" w:pos="720"/>
        </w:tabs>
        <w:spacing w:before="120" w:after="120"/>
        <w:ind w:left="1440" w:hanging="1440"/>
        <w:rPr>
          <w:rFonts w:ascii="Arial" w:hAnsi="Arial"/>
          <w:sz w:val="22"/>
          <w:szCs w:val="22"/>
        </w:rPr>
      </w:pPr>
      <w:r w:rsidRPr="00EE6E33">
        <w:rPr>
          <w:rFonts w:ascii="Arial" w:hAnsi="Arial"/>
          <w:b/>
          <w:sz w:val="22"/>
          <w:szCs w:val="22"/>
        </w:rPr>
        <w:t>4.</w:t>
      </w:r>
      <w:r w:rsidR="00C17B0F" w:rsidRPr="00EE6E33">
        <w:rPr>
          <w:rFonts w:ascii="Arial" w:hAnsi="Arial"/>
          <w:b/>
          <w:sz w:val="22"/>
          <w:szCs w:val="22"/>
        </w:rPr>
        <w:t>9</w:t>
      </w:r>
      <w:r w:rsidRPr="009E514C">
        <w:rPr>
          <w:rFonts w:ascii="Arial" w:hAnsi="Arial"/>
          <w:sz w:val="22"/>
          <w:szCs w:val="22"/>
        </w:rPr>
        <w:tab/>
      </w:r>
      <w:r w:rsidR="009D2B20" w:rsidRPr="009E514C">
        <w:rPr>
          <w:rFonts w:ascii="Arial" w:hAnsi="Arial" w:cs="Arial"/>
          <w:spacing w:val="-2"/>
          <w:sz w:val="22"/>
          <w:szCs w:val="22"/>
        </w:rPr>
        <w:t>[  ]</w:t>
      </w:r>
      <w:r w:rsidRPr="009E514C">
        <w:rPr>
          <w:spacing w:val="-2"/>
          <w:sz w:val="22"/>
          <w:szCs w:val="22"/>
        </w:rPr>
        <w:tab/>
      </w:r>
      <w:r w:rsidRPr="003A1111">
        <w:rPr>
          <w:rFonts w:ascii="Arial" w:hAnsi="Arial"/>
          <w:b/>
          <w:i/>
          <w:sz w:val="22"/>
          <w:szCs w:val="22"/>
        </w:rPr>
        <w:t>Confinement in a Private Residence</w:t>
      </w:r>
      <w:r w:rsidR="002F6DB9" w:rsidRPr="003A1111">
        <w:rPr>
          <w:rFonts w:ascii="Arial" w:hAnsi="Arial"/>
          <w:i/>
          <w:sz w:val="22"/>
          <w:szCs w:val="22"/>
        </w:rPr>
        <w:t>.</w:t>
      </w:r>
      <w:r w:rsidR="004A2436" w:rsidRPr="009E514C">
        <w:rPr>
          <w:rFonts w:ascii="Arial" w:hAnsi="Arial"/>
          <w:sz w:val="22"/>
          <w:szCs w:val="22"/>
        </w:rPr>
        <w:t xml:space="preserve"> </w:t>
      </w:r>
      <w:r w:rsidR="00CB019F" w:rsidRPr="009E514C">
        <w:rPr>
          <w:rFonts w:ascii="Arial" w:hAnsi="Arial"/>
          <w:sz w:val="22"/>
          <w:szCs w:val="22"/>
        </w:rPr>
        <w:t>(If required by RCW 13.40.308</w:t>
      </w:r>
      <w:r w:rsidR="00894E7C">
        <w:rPr>
          <w:rFonts w:ascii="Arial" w:hAnsi="Arial"/>
          <w:sz w:val="22"/>
          <w:szCs w:val="22"/>
        </w:rPr>
        <w:t>.</w:t>
      </w:r>
      <w:r w:rsidR="00CB019F" w:rsidRPr="009E514C">
        <w:rPr>
          <w:rFonts w:ascii="Arial" w:hAnsi="Arial"/>
          <w:sz w:val="22"/>
          <w:szCs w:val="22"/>
        </w:rPr>
        <w:t>)</w:t>
      </w:r>
      <w:r w:rsidR="0030129A" w:rsidRPr="009E514C">
        <w:rPr>
          <w:rFonts w:ascii="Arial" w:hAnsi="Arial"/>
          <w:sz w:val="22"/>
          <w:szCs w:val="22"/>
        </w:rPr>
        <w:br/>
      </w:r>
      <w:r w:rsidRPr="009E514C">
        <w:rPr>
          <w:rFonts w:ascii="Arial" w:hAnsi="Arial"/>
          <w:sz w:val="22"/>
          <w:szCs w:val="22"/>
        </w:rPr>
        <w:t xml:space="preserve">The </w:t>
      </w:r>
      <w:r w:rsidR="00445487" w:rsidRPr="009E514C">
        <w:rPr>
          <w:rFonts w:ascii="Arial" w:hAnsi="Arial"/>
          <w:sz w:val="22"/>
          <w:szCs w:val="22"/>
        </w:rPr>
        <w:t>R</w:t>
      </w:r>
      <w:r w:rsidRPr="009E514C">
        <w:rPr>
          <w:rFonts w:ascii="Arial" w:hAnsi="Arial"/>
          <w:sz w:val="22"/>
          <w:szCs w:val="22"/>
        </w:rPr>
        <w:t>espondent shall remain at home</w:t>
      </w:r>
      <w:r w:rsidR="002F6DB9" w:rsidRPr="009E514C">
        <w:rPr>
          <w:rFonts w:ascii="Arial" w:hAnsi="Arial"/>
          <w:sz w:val="22"/>
          <w:szCs w:val="22"/>
        </w:rPr>
        <w:t xml:space="preserve">, confined in a private residence. If the </w:t>
      </w:r>
      <w:r w:rsidR="00445487" w:rsidRPr="009E514C">
        <w:rPr>
          <w:rFonts w:ascii="Arial" w:hAnsi="Arial"/>
          <w:sz w:val="22"/>
          <w:szCs w:val="22"/>
        </w:rPr>
        <w:t>R</w:t>
      </w:r>
      <w:r w:rsidR="002F6DB9" w:rsidRPr="009E514C">
        <w:rPr>
          <w:rFonts w:ascii="Arial" w:hAnsi="Arial"/>
          <w:sz w:val="22"/>
          <w:szCs w:val="22"/>
        </w:rPr>
        <w:t xml:space="preserve">espondent is enrolled in school, the confinement shall be served on </w:t>
      </w:r>
      <w:r w:rsidR="00731B27" w:rsidRPr="009E514C">
        <w:rPr>
          <w:rFonts w:ascii="Arial" w:hAnsi="Arial"/>
          <w:sz w:val="22"/>
          <w:szCs w:val="22"/>
        </w:rPr>
        <w:t>non-school</w:t>
      </w:r>
      <w:r w:rsidR="002F6DB9" w:rsidRPr="009E514C">
        <w:rPr>
          <w:rFonts w:ascii="Arial" w:hAnsi="Arial"/>
          <w:sz w:val="22"/>
          <w:szCs w:val="22"/>
        </w:rPr>
        <w:t xml:space="preserve"> days</w:t>
      </w:r>
      <w:r w:rsidR="00254EC6" w:rsidRPr="003A1111">
        <w:rPr>
          <w:rFonts w:ascii="Arial" w:hAnsi="Arial"/>
          <w:sz w:val="22"/>
          <w:szCs w:val="22"/>
        </w:rPr>
        <w:t>.</w:t>
      </w:r>
    </w:p>
    <w:tbl>
      <w:tblPr>
        <w:tblW w:w="7894" w:type="dxa"/>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6544"/>
      </w:tblGrid>
      <w:tr w:rsidR="00CB019F" w:rsidRPr="009E514C" w14:paraId="47547ABF"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6139B340" w14:textId="77777777" w:rsidR="00CB019F" w:rsidRPr="009E514C" w:rsidRDefault="007477D8" w:rsidP="00BB0CD2">
            <w:pPr>
              <w:spacing w:before="80"/>
              <w:ind w:left="44"/>
              <w:rPr>
                <w:rFonts w:ascii="Arial" w:hAnsi="Arial"/>
                <w:sz w:val="22"/>
                <w:szCs w:val="22"/>
              </w:rPr>
            </w:pPr>
            <w:r w:rsidRPr="009E514C">
              <w:rPr>
                <w:rFonts w:ascii="Arial" w:hAnsi="Arial" w:cs="Arial"/>
                <w:color w:val="000000"/>
                <w:sz w:val="22"/>
                <w:szCs w:val="22"/>
              </w:rPr>
              <w:t>Count: ___</w:t>
            </w:r>
          </w:p>
        </w:tc>
        <w:tc>
          <w:tcPr>
            <w:tcW w:w="6544" w:type="dxa"/>
            <w:tcBorders>
              <w:top w:val="single" w:sz="6" w:space="0" w:color="auto"/>
              <w:left w:val="single" w:sz="6" w:space="0" w:color="auto"/>
              <w:bottom w:val="single" w:sz="6" w:space="0" w:color="auto"/>
              <w:right w:val="single" w:sz="6" w:space="0" w:color="auto"/>
            </w:tcBorders>
          </w:tcPr>
          <w:p w14:paraId="7D9E9203" w14:textId="77777777" w:rsidR="00CB019F" w:rsidRPr="009E514C" w:rsidRDefault="00CB019F" w:rsidP="00BB0CD2">
            <w:pPr>
              <w:spacing w:before="80"/>
              <w:ind w:left="44"/>
              <w:rPr>
                <w:rFonts w:ascii="Arial" w:hAnsi="Arial"/>
                <w:sz w:val="22"/>
                <w:szCs w:val="22"/>
              </w:rPr>
            </w:pPr>
            <w:r w:rsidRPr="009E514C">
              <w:rPr>
                <w:rFonts w:ascii="Arial" w:hAnsi="Arial"/>
                <w:sz w:val="22"/>
                <w:szCs w:val="22"/>
              </w:rPr>
              <w:t xml:space="preserve">______ Days confinement in a </w:t>
            </w:r>
            <w:r w:rsidR="0030129A" w:rsidRPr="009E514C">
              <w:rPr>
                <w:rFonts w:ascii="Arial" w:hAnsi="Arial"/>
                <w:sz w:val="22"/>
                <w:szCs w:val="22"/>
              </w:rPr>
              <w:t>p</w:t>
            </w:r>
            <w:r w:rsidRPr="009E514C">
              <w:rPr>
                <w:rFonts w:ascii="Arial" w:hAnsi="Arial"/>
                <w:sz w:val="22"/>
                <w:szCs w:val="22"/>
              </w:rPr>
              <w:t xml:space="preserve">rivate </w:t>
            </w:r>
            <w:r w:rsidR="0030129A" w:rsidRPr="009E514C">
              <w:rPr>
                <w:rFonts w:ascii="Arial" w:hAnsi="Arial"/>
                <w:sz w:val="22"/>
                <w:szCs w:val="22"/>
              </w:rPr>
              <w:t>r</w:t>
            </w:r>
            <w:r w:rsidRPr="009E514C">
              <w:rPr>
                <w:rFonts w:ascii="Arial" w:hAnsi="Arial"/>
                <w:sz w:val="22"/>
                <w:szCs w:val="22"/>
              </w:rPr>
              <w:t>esidence</w:t>
            </w:r>
          </w:p>
        </w:tc>
      </w:tr>
      <w:tr w:rsidR="00CB019F" w:rsidRPr="009E514C" w14:paraId="03AB0911"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0EF5BC65" w14:textId="77777777" w:rsidR="00CB019F" w:rsidRPr="009E514C" w:rsidRDefault="007477D8" w:rsidP="00BB0CD2">
            <w:pPr>
              <w:spacing w:before="80"/>
              <w:ind w:left="44"/>
              <w:rPr>
                <w:rFonts w:ascii="Arial" w:hAnsi="Arial"/>
                <w:sz w:val="22"/>
                <w:szCs w:val="22"/>
              </w:rPr>
            </w:pPr>
            <w:r w:rsidRPr="009E514C">
              <w:rPr>
                <w:rFonts w:ascii="Arial" w:hAnsi="Arial" w:cs="Arial"/>
                <w:color w:val="000000"/>
                <w:sz w:val="22"/>
                <w:szCs w:val="22"/>
              </w:rPr>
              <w:t>Count: ___</w:t>
            </w:r>
          </w:p>
        </w:tc>
        <w:tc>
          <w:tcPr>
            <w:tcW w:w="6544" w:type="dxa"/>
            <w:tcBorders>
              <w:top w:val="single" w:sz="6" w:space="0" w:color="auto"/>
              <w:left w:val="single" w:sz="6" w:space="0" w:color="auto"/>
              <w:bottom w:val="single" w:sz="6" w:space="0" w:color="auto"/>
              <w:right w:val="single" w:sz="6" w:space="0" w:color="auto"/>
            </w:tcBorders>
          </w:tcPr>
          <w:p w14:paraId="04491B5A" w14:textId="77777777" w:rsidR="00CB019F" w:rsidRPr="009E514C" w:rsidRDefault="00CB019F" w:rsidP="00BB0CD2">
            <w:pPr>
              <w:spacing w:before="80"/>
              <w:ind w:left="44"/>
              <w:rPr>
                <w:rFonts w:ascii="Arial" w:hAnsi="Arial"/>
                <w:sz w:val="22"/>
                <w:szCs w:val="22"/>
              </w:rPr>
            </w:pPr>
            <w:r w:rsidRPr="009E514C">
              <w:rPr>
                <w:rFonts w:ascii="Arial" w:hAnsi="Arial"/>
                <w:sz w:val="22"/>
                <w:szCs w:val="22"/>
              </w:rPr>
              <w:t xml:space="preserve">______ Days confinement in a </w:t>
            </w:r>
            <w:r w:rsidR="0030129A" w:rsidRPr="009E514C">
              <w:rPr>
                <w:rFonts w:ascii="Arial" w:hAnsi="Arial"/>
                <w:sz w:val="22"/>
                <w:szCs w:val="22"/>
              </w:rPr>
              <w:t>p</w:t>
            </w:r>
            <w:r w:rsidRPr="009E514C">
              <w:rPr>
                <w:rFonts w:ascii="Arial" w:hAnsi="Arial"/>
                <w:sz w:val="22"/>
                <w:szCs w:val="22"/>
              </w:rPr>
              <w:t xml:space="preserve">rivate </w:t>
            </w:r>
            <w:r w:rsidR="0030129A" w:rsidRPr="009E514C">
              <w:rPr>
                <w:rFonts w:ascii="Arial" w:hAnsi="Arial"/>
                <w:sz w:val="22"/>
                <w:szCs w:val="22"/>
              </w:rPr>
              <w:t>r</w:t>
            </w:r>
            <w:r w:rsidRPr="009E514C">
              <w:rPr>
                <w:rFonts w:ascii="Arial" w:hAnsi="Arial"/>
                <w:sz w:val="22"/>
                <w:szCs w:val="22"/>
              </w:rPr>
              <w:t>esidence</w:t>
            </w:r>
          </w:p>
        </w:tc>
      </w:tr>
      <w:tr w:rsidR="00CB019F" w:rsidRPr="009E514C" w14:paraId="147BF23A"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53877B96" w14:textId="77777777" w:rsidR="00CB019F" w:rsidRPr="009E514C" w:rsidRDefault="007477D8" w:rsidP="00BB0CD2">
            <w:pPr>
              <w:spacing w:before="80"/>
              <w:ind w:left="44"/>
              <w:rPr>
                <w:rFonts w:ascii="Arial" w:hAnsi="Arial"/>
                <w:sz w:val="22"/>
                <w:szCs w:val="22"/>
              </w:rPr>
            </w:pPr>
            <w:r w:rsidRPr="009E514C">
              <w:rPr>
                <w:rFonts w:ascii="Arial" w:hAnsi="Arial" w:cs="Arial"/>
                <w:color w:val="000000"/>
                <w:sz w:val="22"/>
                <w:szCs w:val="22"/>
              </w:rPr>
              <w:t>Count: ___</w:t>
            </w:r>
          </w:p>
        </w:tc>
        <w:tc>
          <w:tcPr>
            <w:tcW w:w="6544" w:type="dxa"/>
            <w:tcBorders>
              <w:top w:val="single" w:sz="6" w:space="0" w:color="auto"/>
              <w:left w:val="single" w:sz="6" w:space="0" w:color="auto"/>
              <w:bottom w:val="single" w:sz="6" w:space="0" w:color="auto"/>
              <w:right w:val="single" w:sz="6" w:space="0" w:color="auto"/>
            </w:tcBorders>
          </w:tcPr>
          <w:p w14:paraId="0F9CFBFE" w14:textId="77777777" w:rsidR="00CB019F" w:rsidRPr="009E514C" w:rsidRDefault="00CB019F" w:rsidP="00BB0CD2">
            <w:pPr>
              <w:spacing w:before="80"/>
              <w:ind w:left="44"/>
              <w:rPr>
                <w:rFonts w:ascii="Arial" w:hAnsi="Arial"/>
                <w:sz w:val="22"/>
                <w:szCs w:val="22"/>
              </w:rPr>
            </w:pPr>
            <w:r w:rsidRPr="009E514C">
              <w:rPr>
                <w:rFonts w:ascii="Arial" w:hAnsi="Arial"/>
                <w:sz w:val="22"/>
                <w:szCs w:val="22"/>
              </w:rPr>
              <w:t xml:space="preserve">______ Days confinement in a </w:t>
            </w:r>
            <w:r w:rsidR="0030129A" w:rsidRPr="009E514C">
              <w:rPr>
                <w:rFonts w:ascii="Arial" w:hAnsi="Arial"/>
                <w:sz w:val="22"/>
                <w:szCs w:val="22"/>
              </w:rPr>
              <w:t>p</w:t>
            </w:r>
            <w:r w:rsidRPr="009E514C">
              <w:rPr>
                <w:rFonts w:ascii="Arial" w:hAnsi="Arial"/>
                <w:sz w:val="22"/>
                <w:szCs w:val="22"/>
              </w:rPr>
              <w:t xml:space="preserve">rivate </w:t>
            </w:r>
            <w:r w:rsidR="0030129A" w:rsidRPr="009E514C">
              <w:rPr>
                <w:rFonts w:ascii="Arial" w:hAnsi="Arial"/>
                <w:sz w:val="22"/>
                <w:szCs w:val="22"/>
              </w:rPr>
              <w:t>r</w:t>
            </w:r>
            <w:r w:rsidRPr="009E514C">
              <w:rPr>
                <w:rFonts w:ascii="Arial" w:hAnsi="Arial"/>
                <w:sz w:val="22"/>
                <w:szCs w:val="22"/>
              </w:rPr>
              <w:t>esidence</w:t>
            </w:r>
          </w:p>
        </w:tc>
      </w:tr>
    </w:tbl>
    <w:p w14:paraId="72086253" w14:textId="77777777" w:rsidR="00F46C67" w:rsidRPr="009E514C" w:rsidRDefault="00F46C67" w:rsidP="00EE6E33">
      <w:pPr>
        <w:tabs>
          <w:tab w:val="left" w:pos="720"/>
        </w:tabs>
        <w:spacing w:before="120"/>
        <w:ind w:left="1440" w:hanging="1440"/>
        <w:rPr>
          <w:rFonts w:ascii="Arial" w:hAnsi="Arial" w:cs="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cs="Arial"/>
          <w:spacing w:val="-2"/>
          <w:sz w:val="22"/>
          <w:szCs w:val="22"/>
        </w:rPr>
        <w:tab/>
        <w:t xml:space="preserve">The </w:t>
      </w:r>
      <w:r w:rsidR="00DA6E79" w:rsidRPr="009E514C">
        <w:rPr>
          <w:rFonts w:ascii="Arial" w:hAnsi="Arial" w:cs="Arial"/>
          <w:spacing w:val="-2"/>
          <w:sz w:val="22"/>
          <w:szCs w:val="22"/>
        </w:rPr>
        <w:t xml:space="preserve">Respondent </w:t>
      </w:r>
      <w:r w:rsidR="002F6DB9" w:rsidRPr="009E514C">
        <w:rPr>
          <w:rFonts w:ascii="Arial" w:hAnsi="Arial" w:cs="Arial"/>
          <w:spacing w:val="-2"/>
          <w:sz w:val="22"/>
          <w:szCs w:val="22"/>
        </w:rPr>
        <w:t>is subject to</w:t>
      </w:r>
      <w:r w:rsidRPr="009E514C">
        <w:rPr>
          <w:rFonts w:ascii="Arial" w:hAnsi="Arial" w:cs="Arial"/>
          <w:spacing w:val="-2"/>
          <w:sz w:val="22"/>
          <w:szCs w:val="22"/>
        </w:rPr>
        <w:t xml:space="preserve"> electronic monitoring.</w:t>
      </w:r>
    </w:p>
    <w:p w14:paraId="46B10064" w14:textId="72DD004A" w:rsidR="009216A9" w:rsidRPr="009E514C" w:rsidRDefault="009216A9" w:rsidP="009E514C">
      <w:pPr>
        <w:tabs>
          <w:tab w:val="left" w:pos="720"/>
          <w:tab w:val="left" w:pos="1440"/>
        </w:tabs>
        <w:spacing w:before="120" w:after="120"/>
        <w:ind w:left="2160" w:hanging="2160"/>
        <w:rPr>
          <w:rFonts w:ascii="Arial" w:hAnsi="Arial"/>
          <w:sz w:val="22"/>
          <w:szCs w:val="22"/>
        </w:rPr>
      </w:pPr>
      <w:r w:rsidRPr="00EE6E33">
        <w:rPr>
          <w:rFonts w:ascii="Arial" w:hAnsi="Arial"/>
          <w:b/>
          <w:sz w:val="22"/>
          <w:szCs w:val="22"/>
        </w:rPr>
        <w:t>4.</w:t>
      </w:r>
      <w:r w:rsidR="00CA3384" w:rsidRPr="00EE6E33">
        <w:rPr>
          <w:rFonts w:ascii="Arial" w:hAnsi="Arial"/>
          <w:b/>
          <w:sz w:val="22"/>
          <w:szCs w:val="22"/>
        </w:rPr>
        <w:t>1</w:t>
      </w:r>
      <w:r w:rsidR="00C17B0F" w:rsidRPr="00EE6E33">
        <w:rPr>
          <w:rFonts w:ascii="Arial" w:hAnsi="Arial"/>
          <w:b/>
          <w:sz w:val="22"/>
          <w:szCs w:val="22"/>
        </w:rPr>
        <w:t>0</w:t>
      </w:r>
      <w:r w:rsidRPr="009E514C">
        <w:rPr>
          <w:rFonts w:ascii="Arial" w:hAnsi="Arial"/>
          <w:sz w:val="22"/>
          <w:szCs w:val="22"/>
        </w:rPr>
        <w:tab/>
      </w:r>
      <w:r w:rsidR="009D2B20" w:rsidRPr="009E514C">
        <w:rPr>
          <w:rFonts w:ascii="Arial" w:hAnsi="Arial" w:cs="Arial"/>
          <w:spacing w:val="-2"/>
          <w:sz w:val="22"/>
          <w:szCs w:val="22"/>
        </w:rPr>
        <w:t>[  ]</w:t>
      </w:r>
      <w:r w:rsidR="00CD4BF9" w:rsidRPr="009E514C">
        <w:rPr>
          <w:spacing w:val="-2"/>
          <w:sz w:val="22"/>
          <w:szCs w:val="22"/>
        </w:rPr>
        <w:t xml:space="preserve"> </w:t>
      </w:r>
      <w:r w:rsidR="00CD4BF9" w:rsidRPr="009E514C">
        <w:rPr>
          <w:spacing w:val="-2"/>
          <w:sz w:val="22"/>
          <w:szCs w:val="22"/>
        </w:rPr>
        <w:tab/>
      </w:r>
      <w:r w:rsidRPr="003A1111">
        <w:rPr>
          <w:rFonts w:ascii="Arial" w:hAnsi="Arial"/>
          <w:b/>
          <w:i/>
          <w:sz w:val="22"/>
          <w:szCs w:val="22"/>
        </w:rPr>
        <w:t>C</w:t>
      </w:r>
      <w:r w:rsidR="00995FEE" w:rsidRPr="003A1111">
        <w:rPr>
          <w:rFonts w:ascii="Arial" w:hAnsi="Arial"/>
          <w:b/>
          <w:i/>
          <w:sz w:val="22"/>
          <w:szCs w:val="22"/>
        </w:rPr>
        <w:t>onfinement</w:t>
      </w:r>
      <w:r w:rsidRPr="009E514C">
        <w:rPr>
          <w:rFonts w:ascii="Arial" w:hAnsi="Arial"/>
          <w:i/>
          <w:sz w:val="22"/>
          <w:szCs w:val="22"/>
        </w:rPr>
        <w:t>:</w:t>
      </w:r>
    </w:p>
    <w:tbl>
      <w:tblPr>
        <w:tblW w:w="7894" w:type="dxa"/>
        <w:tblInd w:w="1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530"/>
        <w:gridCol w:w="5014"/>
      </w:tblGrid>
      <w:tr w:rsidR="009216A9" w:rsidRPr="009E514C" w14:paraId="27F11C52"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0F68C815" w14:textId="77777777" w:rsidR="009216A9" w:rsidRPr="00EE6E33" w:rsidRDefault="0030129A" w:rsidP="00BB0CD2">
            <w:pPr>
              <w:spacing w:before="80"/>
              <w:rPr>
                <w:rFonts w:ascii="Arial Narrow" w:hAnsi="Arial Narrow"/>
                <w:sz w:val="22"/>
                <w:szCs w:val="22"/>
              </w:rPr>
            </w:pPr>
            <w:r w:rsidRPr="00EE6E33">
              <w:rPr>
                <w:rFonts w:ascii="Arial Narrow" w:hAnsi="Arial Narrow" w:cs="Arial"/>
                <w:color w:val="000000"/>
                <w:sz w:val="22"/>
                <w:szCs w:val="22"/>
              </w:rPr>
              <w:t>Count: ___</w:t>
            </w:r>
          </w:p>
        </w:tc>
        <w:tc>
          <w:tcPr>
            <w:tcW w:w="1530" w:type="dxa"/>
            <w:tcBorders>
              <w:top w:val="single" w:sz="6" w:space="0" w:color="auto"/>
              <w:left w:val="single" w:sz="6" w:space="0" w:color="auto"/>
              <w:bottom w:val="single" w:sz="6" w:space="0" w:color="auto"/>
              <w:right w:val="single" w:sz="6" w:space="0" w:color="auto"/>
            </w:tcBorders>
          </w:tcPr>
          <w:p w14:paraId="41D0999B" w14:textId="77777777" w:rsidR="009216A9" w:rsidRPr="00EE6E33" w:rsidRDefault="009216A9" w:rsidP="00D9109F">
            <w:pPr>
              <w:spacing w:before="80"/>
              <w:rPr>
                <w:rFonts w:ascii="Arial Narrow" w:hAnsi="Arial Narrow"/>
                <w:sz w:val="22"/>
                <w:szCs w:val="22"/>
              </w:rPr>
            </w:pPr>
            <w:r w:rsidRPr="00EE6E33">
              <w:rPr>
                <w:rFonts w:ascii="Arial Narrow" w:hAnsi="Arial Narrow"/>
                <w:sz w:val="22"/>
                <w:szCs w:val="22"/>
              </w:rPr>
              <w:t xml:space="preserve">_______ </w:t>
            </w:r>
            <w:r w:rsidR="00CD4BF9" w:rsidRPr="00EE6E33">
              <w:rPr>
                <w:rFonts w:ascii="Arial Narrow" w:hAnsi="Arial Narrow"/>
                <w:sz w:val="22"/>
                <w:szCs w:val="22"/>
              </w:rPr>
              <w:t>D</w:t>
            </w:r>
            <w:r w:rsidRPr="00EE6E33">
              <w:rPr>
                <w:rFonts w:ascii="Arial Narrow" w:hAnsi="Arial Narrow"/>
                <w:sz w:val="22"/>
                <w:szCs w:val="22"/>
              </w:rPr>
              <w:t>ays</w:t>
            </w:r>
          </w:p>
        </w:tc>
        <w:tc>
          <w:tcPr>
            <w:tcW w:w="5014" w:type="dxa"/>
            <w:tcBorders>
              <w:top w:val="single" w:sz="6" w:space="0" w:color="auto"/>
              <w:left w:val="single" w:sz="6" w:space="0" w:color="auto"/>
              <w:bottom w:val="single" w:sz="6" w:space="0" w:color="auto"/>
              <w:right w:val="single" w:sz="6" w:space="0" w:color="auto"/>
            </w:tcBorders>
          </w:tcPr>
          <w:p w14:paraId="7AA1B030"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r w:rsidR="009216A9" w:rsidRPr="009E514C" w14:paraId="509E0677"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67D84B6E"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1530" w:type="dxa"/>
            <w:tcBorders>
              <w:top w:val="single" w:sz="6" w:space="0" w:color="auto"/>
              <w:left w:val="single" w:sz="6" w:space="0" w:color="auto"/>
              <w:bottom w:val="single" w:sz="6" w:space="0" w:color="auto"/>
              <w:right w:val="single" w:sz="6" w:space="0" w:color="auto"/>
            </w:tcBorders>
          </w:tcPr>
          <w:p w14:paraId="6FD2AC66" w14:textId="77777777" w:rsidR="009216A9" w:rsidRPr="00EE6E33" w:rsidRDefault="00CD4BF9" w:rsidP="00D9109F">
            <w:pPr>
              <w:spacing w:before="80"/>
              <w:rPr>
                <w:rFonts w:ascii="Arial Narrow" w:hAnsi="Arial Narrow"/>
                <w:sz w:val="22"/>
                <w:szCs w:val="22"/>
              </w:rPr>
            </w:pPr>
            <w:r w:rsidRPr="00EE6E33">
              <w:rPr>
                <w:rFonts w:ascii="Arial Narrow" w:hAnsi="Arial Narrow"/>
                <w:sz w:val="22"/>
                <w:szCs w:val="22"/>
              </w:rPr>
              <w:t>_______ D</w:t>
            </w:r>
            <w:r w:rsidR="009216A9" w:rsidRPr="00EE6E33">
              <w:rPr>
                <w:rFonts w:ascii="Arial Narrow" w:hAnsi="Arial Narrow"/>
                <w:sz w:val="22"/>
                <w:szCs w:val="22"/>
              </w:rPr>
              <w:t>ays</w:t>
            </w:r>
          </w:p>
        </w:tc>
        <w:tc>
          <w:tcPr>
            <w:tcW w:w="5014" w:type="dxa"/>
            <w:tcBorders>
              <w:top w:val="single" w:sz="6" w:space="0" w:color="auto"/>
              <w:left w:val="single" w:sz="6" w:space="0" w:color="auto"/>
              <w:bottom w:val="single" w:sz="6" w:space="0" w:color="auto"/>
              <w:right w:val="single" w:sz="6" w:space="0" w:color="auto"/>
            </w:tcBorders>
          </w:tcPr>
          <w:p w14:paraId="002CC569"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r w:rsidR="009216A9" w:rsidRPr="009E514C" w14:paraId="08C3D373"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596ADB59"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1530" w:type="dxa"/>
            <w:tcBorders>
              <w:top w:val="single" w:sz="6" w:space="0" w:color="auto"/>
              <w:left w:val="single" w:sz="6" w:space="0" w:color="auto"/>
              <w:bottom w:val="single" w:sz="6" w:space="0" w:color="auto"/>
              <w:right w:val="single" w:sz="6" w:space="0" w:color="auto"/>
            </w:tcBorders>
          </w:tcPr>
          <w:p w14:paraId="736DBE92" w14:textId="77777777" w:rsidR="009216A9" w:rsidRPr="00EE6E33" w:rsidRDefault="00CD4BF9" w:rsidP="00D9109F">
            <w:pPr>
              <w:spacing w:before="80"/>
              <w:rPr>
                <w:rFonts w:ascii="Arial Narrow" w:hAnsi="Arial Narrow"/>
                <w:sz w:val="22"/>
                <w:szCs w:val="22"/>
              </w:rPr>
            </w:pPr>
            <w:r w:rsidRPr="00EE6E33">
              <w:rPr>
                <w:rFonts w:ascii="Arial Narrow" w:hAnsi="Arial Narrow"/>
                <w:sz w:val="22"/>
                <w:szCs w:val="22"/>
              </w:rPr>
              <w:t>_______ D</w:t>
            </w:r>
            <w:r w:rsidR="009216A9" w:rsidRPr="00EE6E33">
              <w:rPr>
                <w:rFonts w:ascii="Arial Narrow" w:hAnsi="Arial Narrow"/>
                <w:sz w:val="22"/>
                <w:szCs w:val="22"/>
              </w:rPr>
              <w:t>ays</w:t>
            </w:r>
          </w:p>
        </w:tc>
        <w:tc>
          <w:tcPr>
            <w:tcW w:w="5014" w:type="dxa"/>
            <w:tcBorders>
              <w:top w:val="single" w:sz="6" w:space="0" w:color="auto"/>
              <w:left w:val="single" w:sz="6" w:space="0" w:color="auto"/>
              <w:bottom w:val="single" w:sz="6" w:space="0" w:color="auto"/>
              <w:right w:val="single" w:sz="6" w:space="0" w:color="auto"/>
            </w:tcBorders>
          </w:tcPr>
          <w:p w14:paraId="5434CDB1"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bl>
    <w:p w14:paraId="5B939594" w14:textId="390E3FB2" w:rsidR="004117AE" w:rsidRDefault="009D2B20" w:rsidP="00E278C2">
      <w:pPr>
        <w:spacing w:before="120"/>
        <w:ind w:left="1800" w:hanging="360"/>
        <w:rPr>
          <w:rFonts w:ascii="Arial" w:hAnsi="Arial"/>
          <w:sz w:val="22"/>
          <w:szCs w:val="22"/>
        </w:rPr>
      </w:pPr>
      <w:r w:rsidRPr="009E514C">
        <w:rPr>
          <w:rFonts w:ascii="Arial" w:hAnsi="Arial" w:cs="Arial"/>
          <w:spacing w:val="-2"/>
          <w:sz w:val="22"/>
          <w:szCs w:val="22"/>
        </w:rPr>
        <w:t>[  ]</w:t>
      </w:r>
      <w:r w:rsidR="00E278C2">
        <w:rPr>
          <w:rFonts w:ascii="Arial" w:hAnsi="Arial"/>
          <w:sz w:val="22"/>
          <w:szCs w:val="22"/>
        </w:rPr>
        <w:tab/>
      </w:r>
      <w:r w:rsidR="009216A9" w:rsidRPr="009E514C">
        <w:rPr>
          <w:rFonts w:ascii="Arial" w:hAnsi="Arial"/>
          <w:sz w:val="22"/>
          <w:szCs w:val="22"/>
        </w:rPr>
        <w:t>Yes</w:t>
      </w:r>
    </w:p>
    <w:p w14:paraId="47DE2E73" w14:textId="72AE6D06" w:rsidR="009216A9" w:rsidRPr="009E514C" w:rsidRDefault="009D2B20" w:rsidP="00E278C2">
      <w:pPr>
        <w:spacing w:before="120"/>
        <w:ind w:left="1800" w:hanging="360"/>
        <w:rPr>
          <w:rFonts w:ascii="Arial" w:hAnsi="Arial"/>
          <w:sz w:val="22"/>
          <w:szCs w:val="22"/>
        </w:rPr>
      </w:pPr>
      <w:r w:rsidRPr="009E514C">
        <w:rPr>
          <w:rFonts w:ascii="Arial" w:hAnsi="Arial" w:cs="Arial"/>
          <w:spacing w:val="-2"/>
          <w:sz w:val="22"/>
          <w:szCs w:val="22"/>
        </w:rPr>
        <w:t>[  ]</w:t>
      </w:r>
      <w:r w:rsidR="00E278C2">
        <w:rPr>
          <w:rFonts w:ascii="Arial" w:hAnsi="Arial"/>
          <w:sz w:val="22"/>
          <w:szCs w:val="22"/>
        </w:rPr>
        <w:tab/>
      </w:r>
      <w:r w:rsidR="009216A9" w:rsidRPr="009E514C">
        <w:rPr>
          <w:rFonts w:ascii="Arial" w:hAnsi="Arial"/>
          <w:sz w:val="22"/>
          <w:szCs w:val="22"/>
        </w:rPr>
        <w:t xml:space="preserve">No </w:t>
      </w:r>
      <w:r w:rsidR="00AA257A" w:rsidRPr="009E514C">
        <w:rPr>
          <w:rFonts w:ascii="Arial" w:hAnsi="Arial"/>
          <w:sz w:val="22"/>
          <w:szCs w:val="22"/>
        </w:rPr>
        <w:t>t</w:t>
      </w:r>
      <w:r w:rsidR="009216A9" w:rsidRPr="009E514C">
        <w:rPr>
          <w:rFonts w:ascii="Arial" w:hAnsi="Arial"/>
          <w:sz w:val="22"/>
          <w:szCs w:val="22"/>
        </w:rPr>
        <w:t>emporary releases from confinement for school, work, medical appointments, etc., are authorized at the discretion of the probation counselor.</w:t>
      </w:r>
    </w:p>
    <w:p w14:paraId="31A8C9E5" w14:textId="7896EEA8" w:rsidR="009216A9" w:rsidRPr="009E514C" w:rsidRDefault="009216A9" w:rsidP="009E514C">
      <w:pPr>
        <w:tabs>
          <w:tab w:val="left" w:pos="720"/>
        </w:tabs>
        <w:spacing w:before="120" w:after="120"/>
        <w:ind w:left="1440" w:hanging="1440"/>
        <w:rPr>
          <w:rFonts w:ascii="Arial" w:hAnsi="Arial"/>
          <w:sz w:val="22"/>
          <w:szCs w:val="22"/>
        </w:rPr>
      </w:pPr>
      <w:r w:rsidRPr="00EE6E33">
        <w:rPr>
          <w:rFonts w:ascii="Arial" w:hAnsi="Arial"/>
          <w:b/>
          <w:sz w:val="22"/>
          <w:szCs w:val="22"/>
        </w:rPr>
        <w:lastRenderedPageBreak/>
        <w:t>4.</w:t>
      </w:r>
      <w:r w:rsidR="00CA3384" w:rsidRPr="00EE6E33">
        <w:rPr>
          <w:rFonts w:ascii="Arial" w:hAnsi="Arial"/>
          <w:b/>
          <w:sz w:val="22"/>
          <w:szCs w:val="22"/>
        </w:rPr>
        <w:t>1</w:t>
      </w:r>
      <w:r w:rsidR="00C17B0F" w:rsidRPr="00EE6E33">
        <w:rPr>
          <w:rFonts w:ascii="Arial" w:hAnsi="Arial"/>
          <w:b/>
          <w:sz w:val="22"/>
          <w:szCs w:val="22"/>
        </w:rPr>
        <w:t>1</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Pr="003A1111">
        <w:rPr>
          <w:rFonts w:ascii="Arial" w:hAnsi="Arial"/>
          <w:b/>
          <w:i/>
          <w:sz w:val="22"/>
          <w:szCs w:val="22"/>
        </w:rPr>
        <w:t>C</w:t>
      </w:r>
      <w:r w:rsidR="00995FEE" w:rsidRPr="003A1111">
        <w:rPr>
          <w:rFonts w:ascii="Arial" w:hAnsi="Arial"/>
          <w:b/>
          <w:i/>
          <w:sz w:val="22"/>
          <w:szCs w:val="22"/>
        </w:rPr>
        <w:t>ommitment</w:t>
      </w:r>
      <w:r w:rsidRPr="009E514C">
        <w:rPr>
          <w:rFonts w:ascii="Arial" w:hAnsi="Arial"/>
          <w:sz w:val="22"/>
          <w:szCs w:val="22"/>
        </w:rPr>
        <w:t xml:space="preserve"> to the custody of </w:t>
      </w:r>
      <w:r w:rsidR="007D2253" w:rsidRPr="009E514C">
        <w:rPr>
          <w:rFonts w:ascii="Arial" w:hAnsi="Arial"/>
          <w:color w:val="000000"/>
          <w:sz w:val="22"/>
          <w:szCs w:val="22"/>
        </w:rPr>
        <w:t>DCYFJR</w:t>
      </w:r>
      <w:r w:rsidR="007D2253" w:rsidRPr="009E514C">
        <w:rPr>
          <w:rFonts w:ascii="Arial" w:hAnsi="Arial"/>
          <w:color w:val="FF0000"/>
          <w:sz w:val="22"/>
          <w:szCs w:val="22"/>
        </w:rPr>
        <w:t xml:space="preserve"> </w:t>
      </w:r>
      <w:r w:rsidRPr="009E514C">
        <w:rPr>
          <w:rFonts w:ascii="Arial" w:hAnsi="Arial"/>
          <w:sz w:val="22"/>
          <w:szCs w:val="22"/>
        </w:rPr>
        <w:t>for placement</w:t>
      </w:r>
      <w:r w:rsidR="00387513" w:rsidRPr="009E514C">
        <w:rPr>
          <w:rFonts w:ascii="Arial" w:hAnsi="Arial"/>
          <w:sz w:val="22"/>
          <w:szCs w:val="22"/>
        </w:rPr>
        <w:t xml:space="preserve"> in a rehabilitation facility</w:t>
      </w:r>
      <w:r w:rsidRPr="009E514C">
        <w:rPr>
          <w:rFonts w:ascii="Arial" w:hAnsi="Arial"/>
          <w:sz w:val="22"/>
          <w:szCs w:val="22"/>
        </w:rPr>
        <w:t>:</w:t>
      </w:r>
    </w:p>
    <w:tbl>
      <w:tblPr>
        <w:tblW w:w="7380" w:type="dxa"/>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2160"/>
        <w:gridCol w:w="3870"/>
      </w:tblGrid>
      <w:tr w:rsidR="009216A9" w:rsidRPr="009E514C" w14:paraId="0F5BC335" w14:textId="77777777" w:rsidTr="00D9109F">
        <w:trPr>
          <w:cantSplit/>
          <w:trHeight w:val="432"/>
        </w:trPr>
        <w:tc>
          <w:tcPr>
            <w:tcW w:w="1350" w:type="dxa"/>
            <w:tcBorders>
              <w:top w:val="single" w:sz="6" w:space="0" w:color="auto"/>
              <w:left w:val="single" w:sz="6" w:space="0" w:color="auto"/>
              <w:bottom w:val="single" w:sz="6" w:space="0" w:color="auto"/>
              <w:right w:val="single" w:sz="6" w:space="0" w:color="auto"/>
            </w:tcBorders>
          </w:tcPr>
          <w:p w14:paraId="3356210C"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2160" w:type="dxa"/>
            <w:tcBorders>
              <w:top w:val="single" w:sz="6" w:space="0" w:color="auto"/>
              <w:left w:val="single" w:sz="6" w:space="0" w:color="auto"/>
              <w:bottom w:val="single" w:sz="6" w:space="0" w:color="auto"/>
              <w:right w:val="single" w:sz="6" w:space="0" w:color="auto"/>
            </w:tcBorders>
          </w:tcPr>
          <w:p w14:paraId="0A3E8E72" w14:textId="2C354099" w:rsidR="009216A9" w:rsidRPr="00EE6E33" w:rsidRDefault="009216A9">
            <w:pPr>
              <w:spacing w:before="80" w:after="40"/>
              <w:rPr>
                <w:rFonts w:ascii="Arial Narrow" w:hAnsi="Arial Narrow"/>
                <w:sz w:val="22"/>
                <w:szCs w:val="22"/>
              </w:rPr>
            </w:pPr>
            <w:r w:rsidRPr="00EE6E33">
              <w:rPr>
                <w:rFonts w:ascii="Arial Narrow" w:hAnsi="Arial Narrow"/>
                <w:sz w:val="22"/>
                <w:szCs w:val="22"/>
              </w:rPr>
              <w:t xml:space="preserve">__________ </w:t>
            </w:r>
            <w:r w:rsidR="00723C70">
              <w:rPr>
                <w:rFonts w:ascii="Arial Narrow" w:hAnsi="Arial Narrow"/>
                <w:sz w:val="22"/>
                <w:szCs w:val="22"/>
              </w:rPr>
              <w:t>w</w:t>
            </w:r>
            <w:r w:rsidRPr="00EE6E33">
              <w:rPr>
                <w:rFonts w:ascii="Arial Narrow" w:hAnsi="Arial Narrow"/>
                <w:sz w:val="22"/>
                <w:szCs w:val="22"/>
              </w:rPr>
              <w:t>eeks to ________</w:t>
            </w:r>
            <w:r w:rsidR="0030129A" w:rsidRPr="00EE6E33">
              <w:rPr>
                <w:rFonts w:ascii="Arial Narrow" w:hAnsi="Arial Narrow"/>
                <w:sz w:val="22"/>
                <w:szCs w:val="22"/>
              </w:rPr>
              <w:t xml:space="preserve"> </w:t>
            </w:r>
            <w:r w:rsidRPr="00EE6E33">
              <w:rPr>
                <w:rFonts w:ascii="Arial Narrow" w:hAnsi="Arial Narrow"/>
                <w:sz w:val="22"/>
                <w:szCs w:val="22"/>
              </w:rPr>
              <w:t>weeks</w:t>
            </w:r>
          </w:p>
        </w:tc>
        <w:tc>
          <w:tcPr>
            <w:tcW w:w="3870" w:type="dxa"/>
            <w:tcBorders>
              <w:top w:val="single" w:sz="6" w:space="0" w:color="auto"/>
              <w:left w:val="single" w:sz="6" w:space="0" w:color="auto"/>
              <w:bottom w:val="single" w:sz="6" w:space="0" w:color="auto"/>
              <w:right w:val="single" w:sz="6" w:space="0" w:color="auto"/>
            </w:tcBorders>
          </w:tcPr>
          <w:p w14:paraId="1CEB7106"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r w:rsidR="009216A9" w:rsidRPr="009E514C" w14:paraId="50957D71" w14:textId="77777777" w:rsidTr="00D9109F">
        <w:trPr>
          <w:cantSplit/>
          <w:trHeight w:val="432"/>
        </w:trPr>
        <w:tc>
          <w:tcPr>
            <w:tcW w:w="1350" w:type="dxa"/>
            <w:tcBorders>
              <w:top w:val="single" w:sz="6" w:space="0" w:color="auto"/>
              <w:left w:val="single" w:sz="6" w:space="0" w:color="auto"/>
              <w:bottom w:val="single" w:sz="6" w:space="0" w:color="auto"/>
              <w:right w:val="single" w:sz="6" w:space="0" w:color="auto"/>
            </w:tcBorders>
          </w:tcPr>
          <w:p w14:paraId="4E5C7B6E"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2160" w:type="dxa"/>
            <w:tcBorders>
              <w:top w:val="single" w:sz="6" w:space="0" w:color="auto"/>
              <w:left w:val="single" w:sz="6" w:space="0" w:color="auto"/>
              <w:bottom w:val="single" w:sz="6" w:space="0" w:color="auto"/>
              <w:right w:val="single" w:sz="6" w:space="0" w:color="auto"/>
            </w:tcBorders>
          </w:tcPr>
          <w:p w14:paraId="4CF8071F" w14:textId="2CC55D45" w:rsidR="009216A9" w:rsidRPr="00EE6E33" w:rsidRDefault="009216A9">
            <w:pPr>
              <w:spacing w:before="80" w:after="40"/>
              <w:rPr>
                <w:rFonts w:ascii="Arial Narrow" w:hAnsi="Arial Narrow"/>
                <w:sz w:val="22"/>
                <w:szCs w:val="22"/>
              </w:rPr>
            </w:pPr>
            <w:r w:rsidRPr="00EE6E33">
              <w:rPr>
                <w:rFonts w:ascii="Arial Narrow" w:hAnsi="Arial Narrow"/>
                <w:sz w:val="22"/>
                <w:szCs w:val="22"/>
              </w:rPr>
              <w:t>__________</w:t>
            </w:r>
            <w:r w:rsidR="00CD4BF9" w:rsidRPr="00EE6E33">
              <w:rPr>
                <w:rFonts w:ascii="Arial Narrow" w:hAnsi="Arial Narrow"/>
                <w:sz w:val="22"/>
                <w:szCs w:val="22"/>
              </w:rPr>
              <w:t xml:space="preserve"> </w:t>
            </w:r>
            <w:r w:rsidR="00723C70">
              <w:rPr>
                <w:rFonts w:ascii="Arial Narrow" w:hAnsi="Arial Narrow"/>
                <w:sz w:val="22"/>
                <w:szCs w:val="22"/>
              </w:rPr>
              <w:t>w</w:t>
            </w:r>
            <w:r w:rsidRPr="00EE6E33">
              <w:rPr>
                <w:rFonts w:ascii="Arial Narrow" w:hAnsi="Arial Narrow"/>
                <w:sz w:val="22"/>
                <w:szCs w:val="22"/>
              </w:rPr>
              <w:t>eeks to ________</w:t>
            </w:r>
            <w:r w:rsidR="0030129A" w:rsidRPr="00EE6E33">
              <w:rPr>
                <w:rFonts w:ascii="Arial Narrow" w:hAnsi="Arial Narrow"/>
                <w:sz w:val="22"/>
                <w:szCs w:val="22"/>
              </w:rPr>
              <w:t xml:space="preserve"> </w:t>
            </w:r>
            <w:r w:rsidRPr="00EE6E33">
              <w:rPr>
                <w:rFonts w:ascii="Arial Narrow" w:hAnsi="Arial Narrow"/>
                <w:sz w:val="22"/>
                <w:szCs w:val="22"/>
              </w:rPr>
              <w:t xml:space="preserve">weeks </w:t>
            </w:r>
          </w:p>
        </w:tc>
        <w:tc>
          <w:tcPr>
            <w:tcW w:w="3870" w:type="dxa"/>
            <w:tcBorders>
              <w:top w:val="single" w:sz="6" w:space="0" w:color="auto"/>
              <w:left w:val="single" w:sz="6" w:space="0" w:color="auto"/>
              <w:bottom w:val="single" w:sz="6" w:space="0" w:color="auto"/>
              <w:right w:val="single" w:sz="6" w:space="0" w:color="auto"/>
            </w:tcBorders>
          </w:tcPr>
          <w:p w14:paraId="62361A22"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r w:rsidR="009216A9" w:rsidRPr="009E514C" w14:paraId="75F6550D" w14:textId="77777777" w:rsidTr="00D9109F">
        <w:trPr>
          <w:cantSplit/>
          <w:trHeight w:val="432"/>
        </w:trPr>
        <w:tc>
          <w:tcPr>
            <w:tcW w:w="1350" w:type="dxa"/>
            <w:tcBorders>
              <w:top w:val="single" w:sz="6" w:space="0" w:color="auto"/>
              <w:left w:val="single" w:sz="6" w:space="0" w:color="auto"/>
              <w:bottom w:val="single" w:sz="6" w:space="0" w:color="auto"/>
              <w:right w:val="single" w:sz="6" w:space="0" w:color="auto"/>
            </w:tcBorders>
          </w:tcPr>
          <w:p w14:paraId="11FA31E5"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2160" w:type="dxa"/>
            <w:tcBorders>
              <w:top w:val="single" w:sz="6" w:space="0" w:color="auto"/>
              <w:left w:val="single" w:sz="6" w:space="0" w:color="auto"/>
              <w:bottom w:val="single" w:sz="6" w:space="0" w:color="auto"/>
              <w:right w:val="single" w:sz="6" w:space="0" w:color="auto"/>
            </w:tcBorders>
          </w:tcPr>
          <w:p w14:paraId="4658C980" w14:textId="23CE675E" w:rsidR="009216A9" w:rsidRPr="00EE6E33" w:rsidRDefault="00CD4BF9">
            <w:pPr>
              <w:spacing w:before="80" w:after="40"/>
              <w:rPr>
                <w:rFonts w:ascii="Arial Narrow" w:hAnsi="Arial Narrow"/>
                <w:sz w:val="22"/>
                <w:szCs w:val="22"/>
              </w:rPr>
            </w:pPr>
            <w:r w:rsidRPr="00EE6E33">
              <w:rPr>
                <w:rFonts w:ascii="Arial Narrow" w:hAnsi="Arial Narrow"/>
                <w:sz w:val="22"/>
                <w:szCs w:val="22"/>
              </w:rPr>
              <w:t xml:space="preserve">__________ </w:t>
            </w:r>
            <w:r w:rsidR="00723C70">
              <w:rPr>
                <w:rFonts w:ascii="Arial Narrow" w:hAnsi="Arial Narrow"/>
                <w:sz w:val="22"/>
                <w:szCs w:val="22"/>
              </w:rPr>
              <w:t>w</w:t>
            </w:r>
            <w:r w:rsidR="009216A9" w:rsidRPr="00EE6E33">
              <w:rPr>
                <w:rFonts w:ascii="Arial Narrow" w:hAnsi="Arial Narrow"/>
                <w:sz w:val="22"/>
                <w:szCs w:val="22"/>
              </w:rPr>
              <w:t>eeks to ________</w:t>
            </w:r>
            <w:r w:rsidR="0030129A" w:rsidRPr="00EE6E33">
              <w:rPr>
                <w:rFonts w:ascii="Arial Narrow" w:hAnsi="Arial Narrow"/>
                <w:sz w:val="22"/>
                <w:szCs w:val="22"/>
              </w:rPr>
              <w:t xml:space="preserve"> </w:t>
            </w:r>
            <w:r w:rsidR="009216A9" w:rsidRPr="00EE6E33">
              <w:rPr>
                <w:rFonts w:ascii="Arial Narrow" w:hAnsi="Arial Narrow"/>
                <w:sz w:val="22"/>
                <w:szCs w:val="22"/>
              </w:rPr>
              <w:t>weeks</w:t>
            </w:r>
          </w:p>
        </w:tc>
        <w:tc>
          <w:tcPr>
            <w:tcW w:w="3870" w:type="dxa"/>
            <w:tcBorders>
              <w:top w:val="single" w:sz="6" w:space="0" w:color="auto"/>
              <w:left w:val="single" w:sz="6" w:space="0" w:color="auto"/>
              <w:bottom w:val="single" w:sz="6" w:space="0" w:color="auto"/>
              <w:right w:val="single" w:sz="6" w:space="0" w:color="auto"/>
            </w:tcBorders>
          </w:tcPr>
          <w:p w14:paraId="57370CE3"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bl>
    <w:p w14:paraId="0629C5D8" w14:textId="514E9D63" w:rsidR="009216A9" w:rsidRPr="009E514C" w:rsidRDefault="009216A9" w:rsidP="00E278C2">
      <w:pPr>
        <w:tabs>
          <w:tab w:val="left" w:pos="720"/>
        </w:tabs>
        <w:spacing w:before="120"/>
        <w:ind w:left="1440" w:hanging="153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 xml:space="preserve">Respondent shall be held in </w:t>
      </w:r>
      <w:r w:rsidR="0030129A" w:rsidRPr="009E514C">
        <w:rPr>
          <w:rFonts w:ascii="Arial" w:hAnsi="Arial"/>
          <w:sz w:val="22"/>
          <w:szCs w:val="22"/>
        </w:rPr>
        <w:t xml:space="preserve">a </w:t>
      </w:r>
      <w:r w:rsidRPr="009E514C">
        <w:rPr>
          <w:rFonts w:ascii="Arial" w:hAnsi="Arial"/>
          <w:sz w:val="22"/>
          <w:szCs w:val="22"/>
        </w:rPr>
        <w:t>detention facility pending transportation.</w:t>
      </w:r>
    </w:p>
    <w:p w14:paraId="0B979529" w14:textId="4FF8D0A1" w:rsidR="009216A9" w:rsidRPr="003A1111" w:rsidRDefault="009216A9" w:rsidP="009E514C">
      <w:pPr>
        <w:tabs>
          <w:tab w:val="left" w:pos="720"/>
        </w:tabs>
        <w:spacing w:before="120"/>
        <w:ind w:left="1440" w:hanging="1440"/>
        <w:rPr>
          <w:rFonts w:ascii="Arial" w:hAnsi="Arial"/>
          <w:b/>
          <w:i/>
          <w:sz w:val="22"/>
          <w:szCs w:val="22"/>
        </w:rPr>
      </w:pPr>
      <w:r w:rsidRPr="00EE6E33">
        <w:rPr>
          <w:rFonts w:ascii="Arial" w:hAnsi="Arial"/>
          <w:b/>
          <w:sz w:val="22"/>
          <w:szCs w:val="22"/>
        </w:rPr>
        <w:t>4.</w:t>
      </w:r>
      <w:r w:rsidR="00CA3384" w:rsidRPr="00EE6E33">
        <w:rPr>
          <w:rFonts w:ascii="Arial" w:hAnsi="Arial"/>
          <w:b/>
          <w:sz w:val="22"/>
          <w:szCs w:val="22"/>
        </w:rPr>
        <w:t>1</w:t>
      </w:r>
      <w:r w:rsidR="00C17B0F" w:rsidRPr="00EE6E33">
        <w:rPr>
          <w:rFonts w:ascii="Arial" w:hAnsi="Arial"/>
          <w:b/>
          <w:sz w:val="22"/>
          <w:szCs w:val="22"/>
        </w:rPr>
        <w:t>2</w:t>
      </w:r>
      <w:r w:rsidRPr="009E514C">
        <w:rPr>
          <w:rFonts w:ascii="Arial" w:hAnsi="Arial"/>
          <w:sz w:val="22"/>
          <w:szCs w:val="22"/>
        </w:rPr>
        <w:tab/>
      </w:r>
      <w:r w:rsidRPr="003A1111">
        <w:rPr>
          <w:rFonts w:ascii="Arial" w:hAnsi="Arial"/>
          <w:b/>
          <w:i/>
          <w:sz w:val="22"/>
          <w:szCs w:val="22"/>
        </w:rPr>
        <w:t>S</w:t>
      </w:r>
      <w:r w:rsidR="00995FEE" w:rsidRPr="003A1111">
        <w:rPr>
          <w:rFonts w:ascii="Arial" w:hAnsi="Arial"/>
          <w:b/>
          <w:i/>
          <w:sz w:val="22"/>
          <w:szCs w:val="22"/>
        </w:rPr>
        <w:t>tatutory</w:t>
      </w:r>
      <w:r w:rsidRPr="003A1111">
        <w:rPr>
          <w:rFonts w:ascii="Arial" w:hAnsi="Arial"/>
          <w:b/>
          <w:i/>
          <w:sz w:val="22"/>
          <w:szCs w:val="22"/>
        </w:rPr>
        <w:t xml:space="preserve"> F</w:t>
      </w:r>
      <w:r w:rsidR="00995FEE" w:rsidRPr="009E514C">
        <w:rPr>
          <w:rFonts w:ascii="Arial" w:hAnsi="Arial"/>
          <w:b/>
          <w:i/>
          <w:sz w:val="22"/>
          <w:szCs w:val="22"/>
        </w:rPr>
        <w:t>irearms</w:t>
      </w:r>
      <w:r w:rsidRPr="009E514C">
        <w:rPr>
          <w:rFonts w:ascii="Arial" w:hAnsi="Arial"/>
          <w:b/>
          <w:i/>
          <w:sz w:val="22"/>
          <w:szCs w:val="22"/>
        </w:rPr>
        <w:t xml:space="preserve"> E</w:t>
      </w:r>
      <w:r w:rsidR="00995FEE" w:rsidRPr="009E514C">
        <w:rPr>
          <w:rFonts w:ascii="Arial" w:hAnsi="Arial"/>
          <w:b/>
          <w:i/>
          <w:sz w:val="22"/>
          <w:szCs w:val="22"/>
        </w:rPr>
        <w:t>nhancements</w:t>
      </w:r>
      <w:r w:rsidRPr="009E514C">
        <w:rPr>
          <w:rFonts w:ascii="Arial" w:hAnsi="Arial"/>
          <w:i/>
          <w:sz w:val="22"/>
          <w:szCs w:val="22"/>
        </w:rPr>
        <w:t>:</w:t>
      </w:r>
    </w:p>
    <w:p w14:paraId="51420762" w14:textId="67548684" w:rsidR="009216A9" w:rsidRPr="009E514C" w:rsidRDefault="009216A9" w:rsidP="009E514C">
      <w:pPr>
        <w:tabs>
          <w:tab w:val="left" w:pos="72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002C2B55" w:rsidRPr="003A1111">
        <w:rPr>
          <w:rFonts w:ascii="Arial" w:hAnsi="Arial"/>
          <w:b/>
          <w:sz w:val="22"/>
          <w:szCs w:val="22"/>
        </w:rPr>
        <w:t xml:space="preserve">Unlawful Possession </w:t>
      </w:r>
      <w:r w:rsidR="00EB365A" w:rsidRPr="003A1111">
        <w:rPr>
          <w:rFonts w:ascii="Arial" w:hAnsi="Arial"/>
          <w:b/>
          <w:sz w:val="22"/>
          <w:szCs w:val="22"/>
        </w:rPr>
        <w:t>of a Firearm in the 2</w:t>
      </w:r>
      <w:r w:rsidR="00EB365A" w:rsidRPr="00EE6E33">
        <w:rPr>
          <w:rFonts w:ascii="Arial" w:hAnsi="Arial"/>
          <w:b/>
          <w:sz w:val="22"/>
          <w:szCs w:val="22"/>
        </w:rPr>
        <w:t>nd</w:t>
      </w:r>
      <w:r w:rsidR="00EB365A" w:rsidRPr="009E514C">
        <w:rPr>
          <w:rFonts w:ascii="Arial" w:hAnsi="Arial"/>
          <w:b/>
          <w:sz w:val="22"/>
          <w:szCs w:val="22"/>
        </w:rPr>
        <w:t xml:space="preserve"> Degree</w:t>
      </w:r>
      <w:r w:rsidR="00466609" w:rsidRPr="009E514C">
        <w:rPr>
          <w:rFonts w:ascii="Arial" w:hAnsi="Arial"/>
          <w:b/>
          <w:sz w:val="22"/>
          <w:szCs w:val="22"/>
        </w:rPr>
        <w:t xml:space="preserve"> </w:t>
      </w:r>
      <w:r w:rsidR="002C2B55" w:rsidRPr="009E514C">
        <w:rPr>
          <w:rFonts w:ascii="Arial" w:hAnsi="Arial"/>
          <w:b/>
          <w:sz w:val="22"/>
          <w:szCs w:val="22"/>
        </w:rPr>
        <w:t xml:space="preserve">Under </w:t>
      </w:r>
      <w:r w:rsidR="005917AE">
        <w:rPr>
          <w:rFonts w:ascii="Arial" w:hAnsi="Arial"/>
          <w:b/>
          <w:sz w:val="22"/>
          <w:szCs w:val="22"/>
        </w:rPr>
        <w:t xml:space="preserve">Age </w:t>
      </w:r>
      <w:r w:rsidR="002C2B55" w:rsidRPr="009E514C">
        <w:rPr>
          <w:rFonts w:ascii="Arial" w:hAnsi="Arial"/>
          <w:b/>
          <w:sz w:val="22"/>
          <w:szCs w:val="22"/>
        </w:rPr>
        <w:t>18:</w:t>
      </w:r>
      <w:r w:rsidR="002C2B55" w:rsidRPr="009E514C">
        <w:rPr>
          <w:rFonts w:ascii="Arial" w:hAnsi="Arial"/>
          <w:sz w:val="22"/>
          <w:szCs w:val="22"/>
        </w:rPr>
        <w:t xml:space="preserve"> </w:t>
      </w:r>
      <w:r w:rsidRPr="009E514C">
        <w:rPr>
          <w:rFonts w:ascii="Arial" w:hAnsi="Arial"/>
          <w:sz w:val="22"/>
          <w:szCs w:val="22"/>
        </w:rPr>
        <w:t xml:space="preserve">The court finds that </w:t>
      </w:r>
      <w:r w:rsidR="00E55223" w:rsidRPr="009E514C">
        <w:rPr>
          <w:rFonts w:ascii="Arial" w:hAnsi="Arial"/>
          <w:sz w:val="22"/>
          <w:szCs w:val="22"/>
        </w:rPr>
        <w:t>R</w:t>
      </w:r>
      <w:r w:rsidRPr="009E514C">
        <w:rPr>
          <w:rFonts w:ascii="Arial" w:hAnsi="Arial"/>
          <w:sz w:val="22"/>
          <w:szCs w:val="22"/>
        </w:rPr>
        <w:t>espondent possessed a firearm in violation of RCW 9.41.040</w:t>
      </w:r>
      <w:r w:rsidR="006D15C9" w:rsidRPr="009E514C">
        <w:rPr>
          <w:rFonts w:ascii="Arial" w:hAnsi="Arial"/>
          <w:sz w:val="22"/>
          <w:szCs w:val="22"/>
        </w:rPr>
        <w:t>(2)(a)(</w:t>
      </w:r>
      <w:r w:rsidR="00387513" w:rsidRPr="009E514C">
        <w:rPr>
          <w:rFonts w:ascii="Arial" w:hAnsi="Arial"/>
          <w:sz w:val="22"/>
          <w:szCs w:val="22"/>
        </w:rPr>
        <w:t>v</w:t>
      </w:r>
      <w:r w:rsidR="003454C2" w:rsidRPr="009E514C">
        <w:rPr>
          <w:rFonts w:ascii="Arial" w:hAnsi="Arial"/>
          <w:sz w:val="22"/>
          <w:szCs w:val="22"/>
        </w:rPr>
        <w:t>)</w:t>
      </w:r>
      <w:r w:rsidRPr="009E514C">
        <w:rPr>
          <w:rFonts w:ascii="Arial" w:hAnsi="Arial"/>
          <w:sz w:val="22"/>
          <w:szCs w:val="22"/>
        </w:rPr>
        <w:t xml:space="preserve">. </w:t>
      </w:r>
      <w:r w:rsidR="00EB365A" w:rsidRPr="009E514C">
        <w:rPr>
          <w:rFonts w:ascii="Arial" w:hAnsi="Arial"/>
          <w:sz w:val="22"/>
          <w:szCs w:val="22"/>
        </w:rPr>
        <w:t>The mandatory minimum disposition is 10</w:t>
      </w:r>
      <w:r w:rsidRPr="009E514C">
        <w:rPr>
          <w:rFonts w:ascii="Arial" w:hAnsi="Arial"/>
          <w:sz w:val="22"/>
          <w:szCs w:val="22"/>
        </w:rPr>
        <w:t xml:space="preserve"> days confinement. If the total period of confinement ordered exceeds 30 days, </w:t>
      </w:r>
      <w:r w:rsidR="00E55223" w:rsidRPr="009E514C">
        <w:rPr>
          <w:rFonts w:ascii="Arial" w:hAnsi="Arial"/>
          <w:sz w:val="22"/>
          <w:szCs w:val="22"/>
        </w:rPr>
        <w:t>R</w:t>
      </w:r>
      <w:r w:rsidRPr="009E514C">
        <w:rPr>
          <w:rFonts w:ascii="Arial" w:hAnsi="Arial"/>
          <w:sz w:val="22"/>
          <w:szCs w:val="22"/>
        </w:rPr>
        <w:t>espondent is committed to the custody of</w:t>
      </w:r>
      <w:r w:rsidR="00611D10" w:rsidRPr="009E514C">
        <w:rPr>
          <w:rFonts w:ascii="Arial" w:hAnsi="Arial"/>
          <w:sz w:val="22"/>
          <w:szCs w:val="22"/>
        </w:rPr>
        <w:t xml:space="preserve"> </w:t>
      </w:r>
      <w:r w:rsidR="007D2253" w:rsidRPr="009E514C">
        <w:rPr>
          <w:rFonts w:ascii="Arial" w:hAnsi="Arial"/>
          <w:color w:val="000000"/>
          <w:sz w:val="22"/>
          <w:szCs w:val="22"/>
        </w:rPr>
        <w:t>DCYF</w:t>
      </w:r>
      <w:r w:rsidR="00611D10" w:rsidRPr="009E514C">
        <w:rPr>
          <w:rFonts w:ascii="Arial" w:hAnsi="Arial"/>
          <w:color w:val="000000"/>
          <w:sz w:val="22"/>
          <w:szCs w:val="22"/>
        </w:rPr>
        <w:t>JR</w:t>
      </w:r>
      <w:r w:rsidRPr="009E514C">
        <w:rPr>
          <w:rFonts w:ascii="Arial" w:hAnsi="Arial"/>
          <w:sz w:val="22"/>
          <w:szCs w:val="22"/>
        </w:rPr>
        <w:t xml:space="preserve"> to serve the ordered confinement.</w:t>
      </w:r>
    </w:p>
    <w:p w14:paraId="6D220AFF" w14:textId="23B745D9" w:rsidR="00836629" w:rsidRPr="003A1111" w:rsidRDefault="009D2B20" w:rsidP="00723C70">
      <w:pPr>
        <w:spacing w:before="120"/>
        <w:ind w:left="1440" w:hanging="720"/>
        <w:rPr>
          <w:rFonts w:ascii="Arial" w:hAnsi="Arial" w:cs="Arial"/>
          <w:color w:val="000000"/>
          <w:spacing w:val="-2"/>
          <w:sz w:val="22"/>
          <w:szCs w:val="22"/>
        </w:rPr>
      </w:pPr>
      <w:r w:rsidRPr="009E514C">
        <w:rPr>
          <w:rFonts w:ascii="Arial" w:hAnsi="Arial" w:cs="Arial"/>
          <w:spacing w:val="-2"/>
          <w:sz w:val="22"/>
          <w:szCs w:val="22"/>
        </w:rPr>
        <w:t>[  ]</w:t>
      </w:r>
      <w:r w:rsidR="00D4413E" w:rsidRPr="009E514C">
        <w:rPr>
          <w:rFonts w:ascii="Arial" w:hAnsi="Arial" w:cs="Arial"/>
          <w:sz w:val="22"/>
          <w:szCs w:val="22"/>
        </w:rPr>
        <w:tab/>
      </w:r>
      <w:r w:rsidR="00A45B14" w:rsidRPr="003A1111">
        <w:rPr>
          <w:rFonts w:ascii="Arial" w:hAnsi="Arial" w:cs="Arial"/>
          <w:b/>
          <w:color w:val="000000"/>
          <w:spacing w:val="-2"/>
          <w:sz w:val="22"/>
          <w:szCs w:val="22"/>
        </w:rPr>
        <w:t>Unlawful Possession of a Firearm in the 1st or 2</w:t>
      </w:r>
      <w:r w:rsidR="00A45B14" w:rsidRPr="00EE6E33">
        <w:rPr>
          <w:rFonts w:ascii="Arial" w:hAnsi="Arial" w:cs="Arial"/>
          <w:b/>
          <w:color w:val="000000"/>
          <w:spacing w:val="-2"/>
          <w:sz w:val="22"/>
          <w:szCs w:val="22"/>
        </w:rPr>
        <w:t>nd</w:t>
      </w:r>
      <w:r w:rsidR="00A45B14" w:rsidRPr="003A1111">
        <w:rPr>
          <w:rFonts w:ascii="Arial" w:hAnsi="Arial" w:cs="Arial"/>
          <w:b/>
          <w:color w:val="000000"/>
          <w:spacing w:val="-2"/>
          <w:sz w:val="22"/>
          <w:szCs w:val="22"/>
        </w:rPr>
        <w:t xml:space="preserve"> Degree</w:t>
      </w:r>
      <w:r w:rsidR="00A45B14" w:rsidRPr="009E514C">
        <w:rPr>
          <w:rFonts w:ascii="Arial" w:hAnsi="Arial"/>
          <w:b/>
          <w:sz w:val="22"/>
          <w:szCs w:val="22"/>
        </w:rPr>
        <w:t>:</w:t>
      </w:r>
      <w:r w:rsidR="00A45B14" w:rsidRPr="009E514C">
        <w:rPr>
          <w:rFonts w:ascii="Arial" w:hAnsi="Arial" w:cs="Arial"/>
          <w:b/>
          <w:color w:val="000000"/>
          <w:spacing w:val="-2"/>
          <w:sz w:val="22"/>
          <w:szCs w:val="22"/>
        </w:rPr>
        <w:t xml:space="preserve"> </w:t>
      </w:r>
      <w:r w:rsidR="00836629" w:rsidRPr="009E514C">
        <w:rPr>
          <w:rFonts w:ascii="Arial" w:hAnsi="Arial" w:cs="Arial"/>
          <w:color w:val="000000"/>
          <w:spacing w:val="-2"/>
          <w:sz w:val="22"/>
          <w:szCs w:val="22"/>
        </w:rPr>
        <w:t>Respondent has been adjudicated for Unlawful Possession of a Firearm in the First or Second Degree.</w:t>
      </w:r>
    </w:p>
    <w:p w14:paraId="4E0CD504" w14:textId="09499839" w:rsidR="00466609" w:rsidRPr="009E514C" w:rsidRDefault="009D2B20" w:rsidP="009B42FC">
      <w:pPr>
        <w:spacing w:before="120"/>
        <w:ind w:left="1800" w:hanging="360"/>
        <w:rPr>
          <w:rFonts w:ascii="Arial" w:hAnsi="Arial" w:cs="Arial"/>
          <w:color w:val="000000"/>
          <w:spacing w:val="-2"/>
          <w:sz w:val="22"/>
          <w:szCs w:val="22"/>
        </w:rPr>
      </w:pPr>
      <w:r w:rsidRPr="009E514C">
        <w:rPr>
          <w:rFonts w:ascii="Arial" w:hAnsi="Arial" w:cs="Arial"/>
          <w:spacing w:val="-2"/>
          <w:sz w:val="22"/>
          <w:szCs w:val="22"/>
        </w:rPr>
        <w:t>[  ]</w:t>
      </w:r>
      <w:r w:rsidR="00976C01">
        <w:rPr>
          <w:spacing w:val="-2"/>
          <w:sz w:val="22"/>
          <w:szCs w:val="22"/>
        </w:rPr>
        <w:tab/>
      </w:r>
      <w:r w:rsidR="00A45B14" w:rsidRPr="009E514C">
        <w:rPr>
          <w:rFonts w:ascii="Arial" w:hAnsi="Arial" w:cs="Arial"/>
          <w:color w:val="000000"/>
          <w:spacing w:val="-2"/>
          <w:sz w:val="22"/>
          <w:szCs w:val="22"/>
        </w:rPr>
        <w:t xml:space="preserve">Under RCW 13.40.193(2), </w:t>
      </w:r>
      <w:r w:rsidR="00E55223" w:rsidRPr="009E514C">
        <w:rPr>
          <w:rFonts w:ascii="Arial" w:hAnsi="Arial" w:cs="Arial"/>
          <w:color w:val="000000"/>
          <w:spacing w:val="-2"/>
          <w:sz w:val="22"/>
          <w:szCs w:val="22"/>
        </w:rPr>
        <w:t>R</w:t>
      </w:r>
      <w:r w:rsidR="00A45B14" w:rsidRPr="009E514C">
        <w:rPr>
          <w:rFonts w:ascii="Arial" w:hAnsi="Arial" w:cs="Arial"/>
          <w:color w:val="000000"/>
          <w:spacing w:val="-2"/>
          <w:sz w:val="22"/>
          <w:szCs w:val="22"/>
        </w:rPr>
        <w:t>e</w:t>
      </w:r>
      <w:r w:rsidR="009B42FC" w:rsidRPr="009E514C">
        <w:rPr>
          <w:rFonts w:ascii="Arial" w:hAnsi="Arial" w:cs="Arial"/>
          <w:color w:val="000000"/>
          <w:spacing w:val="-2"/>
          <w:sz w:val="22"/>
          <w:szCs w:val="22"/>
        </w:rPr>
        <w:t xml:space="preserve">spondent must participate in a </w:t>
      </w:r>
      <w:r w:rsidR="00A45B14" w:rsidRPr="009E514C">
        <w:rPr>
          <w:rFonts w:ascii="Arial" w:hAnsi="Arial" w:cs="Arial"/>
          <w:color w:val="000000"/>
          <w:spacing w:val="-2"/>
          <w:sz w:val="22"/>
          <w:szCs w:val="22"/>
        </w:rPr>
        <w:t xml:space="preserve">qualifying program of Aggression Replacement Training (ART), Functional Family Therapy (FFT), or another cost-beneficial, evidence or research-based program as directed by </w:t>
      </w:r>
      <w:r w:rsidR="0018678B" w:rsidRPr="009E514C">
        <w:rPr>
          <w:rFonts w:ascii="Arial" w:hAnsi="Arial" w:cs="Arial"/>
          <w:color w:val="000000"/>
          <w:spacing w:val="-2"/>
          <w:sz w:val="22"/>
          <w:szCs w:val="22"/>
        </w:rPr>
        <w:t>their</w:t>
      </w:r>
      <w:r w:rsidR="00A45B14" w:rsidRPr="009E514C">
        <w:rPr>
          <w:rFonts w:ascii="Arial" w:hAnsi="Arial" w:cs="Arial"/>
          <w:color w:val="000000"/>
          <w:spacing w:val="-2"/>
          <w:sz w:val="22"/>
          <w:szCs w:val="22"/>
        </w:rPr>
        <w:t xml:space="preserve"> supervising probation counselor.</w:t>
      </w:r>
    </w:p>
    <w:p w14:paraId="5D54E85F" w14:textId="67616FF6" w:rsidR="00466609" w:rsidRPr="003A1111" w:rsidRDefault="009D2B20" w:rsidP="003A1EE9">
      <w:pPr>
        <w:tabs>
          <w:tab w:val="left" w:pos="1440"/>
        </w:tabs>
        <w:spacing w:before="120"/>
        <w:ind w:left="1800" w:hanging="360"/>
        <w:rPr>
          <w:rFonts w:ascii="Arial" w:hAnsi="Arial" w:cs="Arial"/>
          <w:color w:val="000000"/>
          <w:sz w:val="22"/>
          <w:szCs w:val="22"/>
        </w:rPr>
      </w:pPr>
      <w:r w:rsidRPr="009E514C">
        <w:rPr>
          <w:rFonts w:ascii="Arial" w:hAnsi="Arial" w:cs="Arial"/>
          <w:spacing w:val="-2"/>
          <w:sz w:val="22"/>
          <w:szCs w:val="22"/>
        </w:rPr>
        <w:t>[  ]</w:t>
      </w:r>
      <w:r w:rsidR="00976C01">
        <w:rPr>
          <w:spacing w:val="-2"/>
          <w:sz w:val="22"/>
          <w:szCs w:val="22"/>
        </w:rPr>
        <w:tab/>
      </w:r>
      <w:r w:rsidR="003112A0" w:rsidRPr="009E514C">
        <w:rPr>
          <w:rFonts w:ascii="Arial" w:hAnsi="Arial" w:cs="Arial"/>
          <w:color w:val="000000"/>
          <w:sz w:val="22"/>
          <w:szCs w:val="22"/>
        </w:rPr>
        <w:t>Based upon the juvenile court risk assessment, the court determines that participation in a qualifying program would not be appropriate.</w:t>
      </w:r>
    </w:p>
    <w:p w14:paraId="1D637043" w14:textId="5661504F" w:rsidR="009216A9" w:rsidRPr="00EE6E33" w:rsidRDefault="009216A9" w:rsidP="00684F4E">
      <w:pPr>
        <w:tabs>
          <w:tab w:val="left" w:pos="720"/>
        </w:tabs>
        <w:spacing w:before="120" w:after="120"/>
        <w:ind w:left="1440" w:hanging="1440"/>
        <w:rPr>
          <w:rFonts w:ascii="Arial" w:hAnsi="Arial" w:cs="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002C2B55" w:rsidRPr="003A1111">
        <w:rPr>
          <w:rFonts w:ascii="Arial" w:hAnsi="Arial" w:cs="Arial"/>
          <w:b/>
          <w:spacing w:val="-2"/>
          <w:sz w:val="22"/>
          <w:szCs w:val="22"/>
        </w:rPr>
        <w:t xml:space="preserve">Armed </w:t>
      </w:r>
      <w:r w:rsidR="00F77855" w:rsidRPr="00894AE5">
        <w:rPr>
          <w:rFonts w:ascii="Arial" w:hAnsi="Arial" w:cs="Arial"/>
          <w:b/>
          <w:spacing w:val="-2"/>
          <w:sz w:val="22"/>
          <w:szCs w:val="22"/>
        </w:rPr>
        <w:t xml:space="preserve">During Commission of </w:t>
      </w:r>
      <w:r w:rsidR="00723C70">
        <w:rPr>
          <w:rFonts w:ascii="Arial" w:hAnsi="Arial" w:cs="Arial"/>
          <w:b/>
          <w:spacing w:val="-2"/>
          <w:sz w:val="22"/>
          <w:szCs w:val="22"/>
        </w:rPr>
        <w:t>a</w:t>
      </w:r>
      <w:r w:rsidR="00F77855" w:rsidRPr="00894AE5">
        <w:rPr>
          <w:rFonts w:ascii="Arial" w:hAnsi="Arial" w:cs="Arial"/>
          <w:b/>
          <w:spacing w:val="-2"/>
          <w:sz w:val="22"/>
          <w:szCs w:val="22"/>
        </w:rPr>
        <w:t xml:space="preserve"> Felony</w:t>
      </w:r>
      <w:r w:rsidR="002C2B55" w:rsidRPr="00EE6E33">
        <w:rPr>
          <w:rFonts w:ascii="Arial" w:hAnsi="Arial" w:cs="Arial"/>
          <w:b/>
          <w:sz w:val="22"/>
          <w:szCs w:val="22"/>
        </w:rPr>
        <w:t>:</w:t>
      </w:r>
      <w:r w:rsidR="00755830" w:rsidRPr="00894AE5">
        <w:rPr>
          <w:rFonts w:ascii="Arial" w:hAnsi="Arial" w:cs="Arial"/>
          <w:spacing w:val="-2"/>
          <w:sz w:val="22"/>
          <w:szCs w:val="22"/>
        </w:rPr>
        <w:t xml:space="preserve"> </w:t>
      </w:r>
      <w:r w:rsidRPr="00EE6E33">
        <w:rPr>
          <w:rFonts w:ascii="Arial" w:hAnsi="Arial" w:cs="Arial"/>
          <w:sz w:val="22"/>
          <w:szCs w:val="22"/>
        </w:rPr>
        <w:t xml:space="preserve">The court finds that </w:t>
      </w:r>
      <w:r w:rsidR="00E55223" w:rsidRPr="00EE6E33">
        <w:rPr>
          <w:rFonts w:ascii="Arial" w:hAnsi="Arial" w:cs="Arial"/>
          <w:sz w:val="22"/>
          <w:szCs w:val="22"/>
        </w:rPr>
        <w:t>R</w:t>
      </w:r>
      <w:r w:rsidRPr="00EE6E33">
        <w:rPr>
          <w:rFonts w:ascii="Arial" w:hAnsi="Arial" w:cs="Arial"/>
          <w:sz w:val="22"/>
          <w:szCs w:val="22"/>
        </w:rPr>
        <w:t>espondent or an accomplice was armed with a firearm while committing a felony</w:t>
      </w:r>
      <w:r w:rsidR="00F77855" w:rsidRPr="00EE6E33">
        <w:rPr>
          <w:rFonts w:ascii="Arial" w:hAnsi="Arial" w:cs="Arial"/>
          <w:sz w:val="22"/>
          <w:szCs w:val="22"/>
        </w:rPr>
        <w:t xml:space="preserve"> (other than possession of a machine gun, possession of a stolen firearm, drive-by shooting, theft of a firearm, unlawful possession of a firearm in the first and second degree, or use of a machine gun in a felony)</w:t>
      </w:r>
      <w:r w:rsidRPr="00EE6E33">
        <w:rPr>
          <w:rFonts w:ascii="Arial" w:hAnsi="Arial" w:cs="Arial"/>
          <w:sz w:val="22"/>
          <w:szCs w:val="22"/>
        </w:rPr>
        <w:t xml:space="preserve"> and imposes</w:t>
      </w:r>
      <w:r w:rsidR="00FF3ACF" w:rsidRPr="00EE6E33">
        <w:rPr>
          <w:rFonts w:ascii="Arial" w:hAnsi="Arial" w:cs="Arial"/>
          <w:sz w:val="22"/>
          <w:szCs w:val="22"/>
        </w:rPr>
        <w:t xml:space="preserve"> the following confinement in addition to any other sentence imposed, and </w:t>
      </w:r>
      <w:r w:rsidR="00E55223" w:rsidRPr="00EE6E33">
        <w:rPr>
          <w:rFonts w:ascii="Arial" w:hAnsi="Arial" w:cs="Arial"/>
          <w:sz w:val="22"/>
          <w:szCs w:val="22"/>
        </w:rPr>
        <w:t>R</w:t>
      </w:r>
      <w:r w:rsidR="00FF3ACF" w:rsidRPr="00EE6E33">
        <w:rPr>
          <w:rFonts w:ascii="Arial" w:hAnsi="Arial" w:cs="Arial"/>
          <w:sz w:val="22"/>
          <w:szCs w:val="22"/>
        </w:rPr>
        <w:t>espondent is committed to the custody of</w:t>
      </w:r>
      <w:r w:rsidR="007D2253" w:rsidRPr="00EE6E33">
        <w:rPr>
          <w:rFonts w:ascii="Arial" w:hAnsi="Arial" w:cs="Arial"/>
          <w:sz w:val="22"/>
          <w:szCs w:val="22"/>
        </w:rPr>
        <w:t xml:space="preserve"> </w:t>
      </w:r>
      <w:r w:rsidR="007D2253" w:rsidRPr="00EE6E33">
        <w:rPr>
          <w:rFonts w:ascii="Arial" w:hAnsi="Arial" w:cs="Arial"/>
          <w:color w:val="000000"/>
          <w:sz w:val="22"/>
          <w:szCs w:val="22"/>
        </w:rPr>
        <w:t>DCYFJR</w:t>
      </w:r>
      <w:r w:rsidR="00FF3ACF" w:rsidRPr="00EE6E33">
        <w:rPr>
          <w:rFonts w:ascii="Arial" w:hAnsi="Arial" w:cs="Arial"/>
          <w:sz w:val="22"/>
          <w:szCs w:val="22"/>
        </w:rPr>
        <w:t xml:space="preserve"> to serve confinement</w:t>
      </w:r>
      <w:r w:rsidRPr="00EE6E33">
        <w:rPr>
          <w:rFonts w:ascii="Arial" w:hAnsi="Arial" w:cs="Arial"/>
          <w:sz w:val="22"/>
          <w:szCs w:val="22"/>
        </w:rPr>
        <w:t>:</w:t>
      </w:r>
    </w:p>
    <w:p w14:paraId="0AD67576" w14:textId="4CD7B5DA" w:rsidR="005F2C39" w:rsidRPr="00EE6E33" w:rsidRDefault="009216A9" w:rsidP="00EE6E33">
      <w:pPr>
        <w:tabs>
          <w:tab w:val="left" w:pos="720"/>
        </w:tabs>
        <w:spacing w:after="120"/>
        <w:ind w:left="1440" w:hanging="1440"/>
        <w:rPr>
          <w:rFonts w:ascii="Arial" w:hAnsi="Arial" w:cs="Arial"/>
          <w:sz w:val="22"/>
          <w:szCs w:val="22"/>
        </w:rPr>
      </w:pPr>
      <w:r w:rsidRPr="00EE6E33">
        <w:rPr>
          <w:rFonts w:ascii="Arial" w:hAnsi="Arial" w:cs="Arial"/>
          <w:sz w:val="22"/>
          <w:szCs w:val="22"/>
        </w:rPr>
        <w:tab/>
      </w:r>
      <w:r w:rsidRPr="00EE6E33">
        <w:rPr>
          <w:rFonts w:ascii="Arial" w:hAnsi="Arial" w:cs="Arial"/>
          <w:sz w:val="22"/>
          <w:szCs w:val="22"/>
        </w:rPr>
        <w:tab/>
      </w:r>
      <w:r w:rsidR="009D2B20" w:rsidRPr="00894AE5">
        <w:rPr>
          <w:rFonts w:ascii="Arial" w:hAnsi="Arial" w:cs="Arial"/>
          <w:spacing w:val="-2"/>
          <w:sz w:val="22"/>
          <w:szCs w:val="22"/>
        </w:rPr>
        <w:t>[  ]</w:t>
      </w:r>
      <w:r w:rsidRPr="00EE6E33">
        <w:rPr>
          <w:rFonts w:ascii="Arial" w:hAnsi="Arial" w:cs="Arial"/>
          <w:sz w:val="22"/>
          <w:szCs w:val="22"/>
        </w:rPr>
        <w:t xml:space="preserve"> 6 months (Class A felony)</w:t>
      </w:r>
      <w:r w:rsidR="0018678B" w:rsidRPr="00EE6E33">
        <w:rPr>
          <w:rFonts w:ascii="Arial" w:hAnsi="Arial" w:cs="Arial"/>
          <w:sz w:val="22"/>
          <w:szCs w:val="22"/>
        </w:rPr>
        <w:t xml:space="preserve"> </w:t>
      </w:r>
      <w:r w:rsidRPr="00EE6E33">
        <w:rPr>
          <w:rFonts w:ascii="Arial" w:hAnsi="Arial" w:cs="Arial"/>
          <w:sz w:val="22"/>
          <w:szCs w:val="22"/>
        </w:rPr>
        <w:t xml:space="preserve"> </w:t>
      </w:r>
      <w:r w:rsidR="009D2B20" w:rsidRPr="00894AE5">
        <w:rPr>
          <w:rFonts w:ascii="Arial" w:hAnsi="Arial" w:cs="Arial"/>
          <w:spacing w:val="-2"/>
          <w:sz w:val="22"/>
          <w:szCs w:val="22"/>
        </w:rPr>
        <w:t>[  ]</w:t>
      </w:r>
      <w:r w:rsidRPr="00EE6E33">
        <w:rPr>
          <w:rFonts w:ascii="Arial" w:hAnsi="Arial" w:cs="Arial"/>
          <w:sz w:val="22"/>
          <w:szCs w:val="22"/>
        </w:rPr>
        <w:t xml:space="preserve"> 4 months (Class B felony)</w:t>
      </w:r>
    </w:p>
    <w:p w14:paraId="6064EF68" w14:textId="77777777" w:rsidR="006B2073" w:rsidRPr="00EE6E33" w:rsidRDefault="009D2B20" w:rsidP="00EE6E33">
      <w:pPr>
        <w:tabs>
          <w:tab w:val="left" w:pos="720"/>
        </w:tabs>
        <w:ind w:left="2880" w:hanging="1440"/>
        <w:rPr>
          <w:rFonts w:ascii="Arial" w:hAnsi="Arial" w:cs="Arial"/>
          <w:sz w:val="22"/>
          <w:szCs w:val="22"/>
        </w:rPr>
      </w:pPr>
      <w:r w:rsidRPr="00894AE5">
        <w:rPr>
          <w:rFonts w:ascii="Arial" w:hAnsi="Arial" w:cs="Arial"/>
          <w:spacing w:val="-2"/>
          <w:sz w:val="22"/>
          <w:szCs w:val="22"/>
        </w:rPr>
        <w:t>[  ]</w:t>
      </w:r>
      <w:r w:rsidR="009B42FC" w:rsidRPr="00EE6E33">
        <w:rPr>
          <w:rFonts w:ascii="Arial" w:hAnsi="Arial" w:cs="Arial"/>
          <w:sz w:val="22"/>
          <w:szCs w:val="22"/>
        </w:rPr>
        <w:t xml:space="preserve"> </w:t>
      </w:r>
      <w:r w:rsidR="009216A9" w:rsidRPr="00EE6E33">
        <w:rPr>
          <w:rFonts w:ascii="Arial" w:hAnsi="Arial" w:cs="Arial"/>
          <w:sz w:val="22"/>
          <w:szCs w:val="22"/>
        </w:rPr>
        <w:t>2 months (Class C felony)</w:t>
      </w:r>
      <w:r w:rsidR="005F2C39" w:rsidRPr="00EE6E33">
        <w:rPr>
          <w:rFonts w:ascii="Arial" w:hAnsi="Arial" w:cs="Arial"/>
          <w:sz w:val="22"/>
          <w:szCs w:val="22"/>
        </w:rPr>
        <w:t xml:space="preserve">  </w:t>
      </w:r>
      <w:r w:rsidRPr="00894AE5">
        <w:rPr>
          <w:rFonts w:ascii="Arial" w:hAnsi="Arial" w:cs="Arial"/>
          <w:spacing w:val="-2"/>
          <w:sz w:val="22"/>
          <w:szCs w:val="22"/>
        </w:rPr>
        <w:t>[  ]</w:t>
      </w:r>
      <w:r w:rsidR="00A44259" w:rsidRPr="00EE6E33">
        <w:rPr>
          <w:rFonts w:ascii="Arial" w:hAnsi="Arial" w:cs="Arial"/>
          <w:sz w:val="22"/>
          <w:szCs w:val="22"/>
        </w:rPr>
        <w:t xml:space="preserve"> 12 months (</w:t>
      </w:r>
      <w:r w:rsidR="008B642F" w:rsidRPr="00EE6E33">
        <w:rPr>
          <w:rFonts w:ascii="Arial Narrow" w:hAnsi="Arial Narrow" w:cs="Arial"/>
          <w:sz w:val="22"/>
          <w:szCs w:val="22"/>
        </w:rPr>
        <w:t>v</w:t>
      </w:r>
      <w:r w:rsidR="00235E4A" w:rsidRPr="00EE6E33">
        <w:rPr>
          <w:rFonts w:ascii="Arial Narrow" w:hAnsi="Arial Narrow" w:cs="Arial"/>
          <w:sz w:val="22"/>
          <w:szCs w:val="22"/>
        </w:rPr>
        <w:t xml:space="preserve">iolent offense </w:t>
      </w:r>
      <w:r w:rsidR="00F77855" w:rsidRPr="00EE6E33">
        <w:rPr>
          <w:rFonts w:ascii="Arial Narrow" w:hAnsi="Arial Narrow" w:cs="Arial"/>
          <w:sz w:val="22"/>
          <w:szCs w:val="22"/>
        </w:rPr>
        <w:t xml:space="preserve">committed </w:t>
      </w:r>
      <w:r w:rsidR="00235E4A" w:rsidRPr="00EE6E33">
        <w:rPr>
          <w:rFonts w:ascii="Arial Narrow" w:hAnsi="Arial Narrow" w:cs="Arial"/>
          <w:sz w:val="22"/>
          <w:szCs w:val="22"/>
        </w:rPr>
        <w:t>at age 16 or 17</w:t>
      </w:r>
      <w:r w:rsidR="00A44259" w:rsidRPr="00EE6E33">
        <w:rPr>
          <w:rFonts w:ascii="Arial" w:hAnsi="Arial" w:cs="Arial"/>
          <w:sz w:val="22"/>
          <w:szCs w:val="22"/>
        </w:rPr>
        <w:t>)</w:t>
      </w:r>
    </w:p>
    <w:p w14:paraId="1B4143D2" w14:textId="63F7E39A" w:rsidR="002C2BB5" w:rsidRPr="009E514C" w:rsidRDefault="00A44259" w:rsidP="009E514C">
      <w:pPr>
        <w:tabs>
          <w:tab w:val="left" w:pos="720"/>
        </w:tabs>
        <w:spacing w:before="120"/>
        <w:ind w:left="1440" w:hanging="1440"/>
        <w:rPr>
          <w:rFonts w:ascii="Arial" w:hAnsi="Arial"/>
          <w:sz w:val="22"/>
          <w:szCs w:val="22"/>
        </w:rPr>
      </w:pPr>
      <w:r w:rsidRPr="00EE6E33">
        <w:rPr>
          <w:rFonts w:ascii="Arial" w:hAnsi="Arial" w:cs="Arial"/>
          <w:sz w:val="22"/>
          <w:szCs w:val="22"/>
        </w:rPr>
        <w:tab/>
      </w:r>
      <w:r w:rsidR="009D2B20" w:rsidRPr="00894AE5">
        <w:rPr>
          <w:rFonts w:ascii="Arial" w:hAnsi="Arial" w:cs="Arial"/>
          <w:spacing w:val="-2"/>
          <w:sz w:val="22"/>
          <w:szCs w:val="22"/>
        </w:rPr>
        <w:t>[  ]</w:t>
      </w:r>
      <w:r w:rsidR="00F77855" w:rsidRPr="00EE6E33">
        <w:rPr>
          <w:rFonts w:ascii="Arial" w:hAnsi="Arial" w:cs="Arial"/>
          <w:sz w:val="22"/>
          <w:szCs w:val="22"/>
        </w:rPr>
        <w:tab/>
      </w:r>
      <w:r w:rsidR="00F77855" w:rsidRPr="00894AE5">
        <w:rPr>
          <w:rFonts w:ascii="Arial" w:hAnsi="Arial" w:cs="Arial"/>
          <w:b/>
          <w:spacing w:val="-2"/>
          <w:sz w:val="22"/>
          <w:szCs w:val="22"/>
        </w:rPr>
        <w:t>Armed During Violent Offense at Age 16</w:t>
      </w:r>
      <w:r w:rsidR="001E7BE0" w:rsidRPr="00894AE5">
        <w:rPr>
          <w:rFonts w:ascii="Arial" w:hAnsi="Arial" w:cs="Arial"/>
          <w:b/>
          <w:spacing w:val="-2"/>
          <w:sz w:val="22"/>
          <w:szCs w:val="22"/>
        </w:rPr>
        <w:t xml:space="preserve"> or</w:t>
      </w:r>
      <w:r w:rsidR="009B42FC" w:rsidRPr="00894AE5">
        <w:rPr>
          <w:rFonts w:ascii="Arial" w:hAnsi="Arial" w:cs="Arial"/>
          <w:b/>
          <w:spacing w:val="-2"/>
          <w:sz w:val="22"/>
          <w:szCs w:val="22"/>
        </w:rPr>
        <w:t xml:space="preserve"> </w:t>
      </w:r>
      <w:r w:rsidR="00F77855" w:rsidRPr="00894AE5">
        <w:rPr>
          <w:rFonts w:ascii="Arial" w:hAnsi="Arial" w:cs="Arial"/>
          <w:b/>
          <w:spacing w:val="-2"/>
          <w:sz w:val="22"/>
          <w:szCs w:val="22"/>
        </w:rPr>
        <w:t>17 with Gang</w:t>
      </w:r>
      <w:r w:rsidR="002C2BB5" w:rsidRPr="00894AE5">
        <w:rPr>
          <w:rFonts w:ascii="Arial" w:hAnsi="Arial" w:cs="Arial"/>
          <w:b/>
          <w:spacing w:val="-2"/>
          <w:sz w:val="22"/>
          <w:szCs w:val="22"/>
        </w:rPr>
        <w:t xml:space="preserve"> Involvement</w:t>
      </w:r>
      <w:r w:rsidR="00F77855" w:rsidRPr="00894AE5">
        <w:rPr>
          <w:rFonts w:ascii="Arial" w:hAnsi="Arial" w:cs="Arial"/>
          <w:b/>
          <w:spacing w:val="-2"/>
          <w:sz w:val="22"/>
          <w:szCs w:val="22"/>
        </w:rPr>
        <w:t>:</w:t>
      </w:r>
      <w:r w:rsidR="00723C70">
        <w:rPr>
          <w:rFonts w:ascii="Arial" w:hAnsi="Arial" w:cs="Arial"/>
          <w:sz w:val="22"/>
          <w:szCs w:val="22"/>
        </w:rPr>
        <w:t xml:space="preserve"> </w:t>
      </w:r>
      <w:r w:rsidR="002C2BB5" w:rsidRPr="00EE6E33">
        <w:rPr>
          <w:rFonts w:ascii="Arial" w:hAnsi="Arial" w:cs="Arial"/>
          <w:sz w:val="22"/>
          <w:szCs w:val="22"/>
        </w:rPr>
        <w:t xml:space="preserve">The court finds that: </w:t>
      </w:r>
      <w:r w:rsidR="00F77855" w:rsidRPr="00EE6E33">
        <w:rPr>
          <w:rFonts w:ascii="Arial" w:hAnsi="Arial" w:cs="Arial"/>
          <w:sz w:val="22"/>
          <w:szCs w:val="22"/>
        </w:rPr>
        <w:t xml:space="preserve">(a) </w:t>
      </w:r>
      <w:r w:rsidR="00E55223" w:rsidRPr="00EE6E33">
        <w:rPr>
          <w:rFonts w:ascii="Arial" w:hAnsi="Arial" w:cs="Arial"/>
          <w:sz w:val="22"/>
          <w:szCs w:val="22"/>
        </w:rPr>
        <w:t>R</w:t>
      </w:r>
      <w:r w:rsidR="002C2BB5" w:rsidRPr="00EE6E33">
        <w:rPr>
          <w:rFonts w:ascii="Arial" w:hAnsi="Arial" w:cs="Arial"/>
          <w:sz w:val="22"/>
          <w:szCs w:val="22"/>
        </w:rPr>
        <w:t xml:space="preserve">espondent was 16 or 17 years old during the commission of a robbery in the first degree, drive-by shooting, burglary in the first degree, or any violent offense as defined in RCW 9.94A.030; </w:t>
      </w:r>
      <w:r w:rsidR="004C2327" w:rsidRPr="00EE6E33">
        <w:rPr>
          <w:rFonts w:ascii="Arial" w:hAnsi="Arial" w:cs="Arial"/>
          <w:sz w:val="22"/>
          <w:szCs w:val="22"/>
        </w:rPr>
        <w:t>(b) during commission of the offense</w:t>
      </w:r>
      <w:r w:rsidR="005917AE">
        <w:rPr>
          <w:rFonts w:ascii="Arial" w:hAnsi="Arial" w:cs="Arial"/>
          <w:sz w:val="22"/>
          <w:szCs w:val="22"/>
        </w:rPr>
        <w:t>,</w:t>
      </w:r>
      <w:r w:rsidR="004C2327" w:rsidRPr="00EE6E33">
        <w:rPr>
          <w:rFonts w:ascii="Arial" w:hAnsi="Arial" w:cs="Arial"/>
          <w:sz w:val="22"/>
          <w:szCs w:val="22"/>
        </w:rPr>
        <w:t xml:space="preserve"> </w:t>
      </w:r>
      <w:r w:rsidR="00DA6E79" w:rsidRPr="00EE6E33">
        <w:rPr>
          <w:rFonts w:ascii="Arial" w:hAnsi="Arial" w:cs="Arial"/>
          <w:sz w:val="22"/>
          <w:szCs w:val="22"/>
        </w:rPr>
        <w:t xml:space="preserve">Respondent </w:t>
      </w:r>
      <w:r w:rsidR="004C2327" w:rsidRPr="00EE6E33">
        <w:rPr>
          <w:rFonts w:ascii="Arial" w:hAnsi="Arial" w:cs="Arial"/>
          <w:sz w:val="22"/>
          <w:szCs w:val="22"/>
        </w:rPr>
        <w:t>was armed with a firearm</w:t>
      </w:r>
      <w:r w:rsidR="00723C70">
        <w:rPr>
          <w:rFonts w:ascii="Arial" w:hAnsi="Arial" w:cs="Arial"/>
          <w:sz w:val="22"/>
          <w:szCs w:val="22"/>
        </w:rPr>
        <w:t>;</w:t>
      </w:r>
      <w:r w:rsidR="004C2327" w:rsidRPr="00EE6E33">
        <w:rPr>
          <w:rFonts w:ascii="Arial" w:hAnsi="Arial" w:cs="Arial"/>
          <w:sz w:val="22"/>
          <w:szCs w:val="22"/>
        </w:rPr>
        <w:t xml:space="preserve"> </w:t>
      </w:r>
      <w:r w:rsidR="002C2BB5" w:rsidRPr="00EE6E33">
        <w:rPr>
          <w:rFonts w:ascii="Arial" w:hAnsi="Arial" w:cs="Arial"/>
          <w:sz w:val="22"/>
          <w:szCs w:val="22"/>
        </w:rPr>
        <w:t>and (</w:t>
      </w:r>
      <w:r w:rsidR="004C2327" w:rsidRPr="00EE6E33">
        <w:rPr>
          <w:rFonts w:ascii="Arial" w:hAnsi="Arial" w:cs="Arial"/>
          <w:sz w:val="22"/>
          <w:szCs w:val="22"/>
        </w:rPr>
        <w:t>c</w:t>
      </w:r>
      <w:r w:rsidR="002C2BB5" w:rsidRPr="00EE6E33">
        <w:rPr>
          <w:rFonts w:ascii="Arial" w:hAnsi="Arial" w:cs="Arial"/>
          <w:sz w:val="22"/>
          <w:szCs w:val="22"/>
        </w:rPr>
        <w:t xml:space="preserve">) </w:t>
      </w:r>
      <w:r w:rsidR="00E55223" w:rsidRPr="00EE6E33">
        <w:rPr>
          <w:rFonts w:ascii="Arial" w:hAnsi="Arial" w:cs="Arial"/>
          <w:sz w:val="22"/>
          <w:szCs w:val="22"/>
        </w:rPr>
        <w:t>R</w:t>
      </w:r>
      <w:r w:rsidR="002C2BB5" w:rsidRPr="00EE6E33">
        <w:rPr>
          <w:rFonts w:ascii="Arial" w:hAnsi="Arial" w:cs="Arial"/>
          <w:sz w:val="22"/>
          <w:szCs w:val="22"/>
        </w:rPr>
        <w:t>espondent’s</w:t>
      </w:r>
      <w:r w:rsidR="004C2327" w:rsidRPr="00EE6E33">
        <w:rPr>
          <w:rFonts w:ascii="Arial" w:hAnsi="Arial" w:cs="Arial"/>
          <w:sz w:val="22"/>
          <w:szCs w:val="22"/>
        </w:rPr>
        <w:t xml:space="preserve"> </w:t>
      </w:r>
      <w:r w:rsidR="00F77855" w:rsidRPr="00EE6E33">
        <w:rPr>
          <w:rFonts w:ascii="Arial" w:hAnsi="Arial" w:cs="Arial"/>
          <w:sz w:val="22"/>
          <w:szCs w:val="22"/>
        </w:rPr>
        <w:t>participation in the offense is related to membership in a criminal street gang, or advanced a benefit, aggrandizement,</w:t>
      </w:r>
      <w:r w:rsidR="00F77855" w:rsidRPr="009E514C">
        <w:rPr>
          <w:rFonts w:ascii="Arial" w:hAnsi="Arial"/>
          <w:sz w:val="22"/>
          <w:szCs w:val="22"/>
        </w:rPr>
        <w:t xml:space="preserve"> gain, profit, or other advantage for a criminal street gang. Therefore, an additional </w:t>
      </w:r>
      <w:r w:rsidR="00CC0830">
        <w:rPr>
          <w:rFonts w:ascii="Arial" w:hAnsi="Arial"/>
          <w:sz w:val="22"/>
          <w:szCs w:val="22"/>
        </w:rPr>
        <w:t>3</w:t>
      </w:r>
      <w:r w:rsidR="00F77855" w:rsidRPr="009E514C">
        <w:rPr>
          <w:rFonts w:ascii="Arial" w:hAnsi="Arial"/>
          <w:sz w:val="22"/>
          <w:szCs w:val="22"/>
        </w:rPr>
        <w:t xml:space="preserve"> months </w:t>
      </w:r>
      <w:r w:rsidR="004C2327" w:rsidRPr="009E514C">
        <w:rPr>
          <w:rFonts w:ascii="Arial" w:hAnsi="Arial"/>
          <w:sz w:val="22"/>
          <w:szCs w:val="22"/>
        </w:rPr>
        <w:t xml:space="preserve">of confinement is imposed in addition to any other sentence imposed, and </w:t>
      </w:r>
      <w:r w:rsidR="00DA6E79" w:rsidRPr="009E514C">
        <w:rPr>
          <w:rFonts w:ascii="Arial" w:hAnsi="Arial"/>
          <w:sz w:val="22"/>
          <w:szCs w:val="22"/>
        </w:rPr>
        <w:t xml:space="preserve">Respondent </w:t>
      </w:r>
      <w:r w:rsidR="004C2327" w:rsidRPr="009E514C">
        <w:rPr>
          <w:rFonts w:ascii="Arial" w:hAnsi="Arial"/>
          <w:sz w:val="22"/>
          <w:szCs w:val="22"/>
        </w:rPr>
        <w:t>is committed to the custody of</w:t>
      </w:r>
      <w:r w:rsidR="007D2253" w:rsidRPr="009E514C">
        <w:rPr>
          <w:rFonts w:ascii="Arial" w:hAnsi="Arial"/>
          <w:sz w:val="22"/>
          <w:szCs w:val="22"/>
        </w:rPr>
        <w:t xml:space="preserve"> </w:t>
      </w:r>
      <w:r w:rsidR="007D2253" w:rsidRPr="009E514C">
        <w:rPr>
          <w:rFonts w:ascii="Arial" w:hAnsi="Arial"/>
          <w:color w:val="000000"/>
          <w:sz w:val="22"/>
          <w:szCs w:val="22"/>
        </w:rPr>
        <w:t>DCYFJR</w:t>
      </w:r>
      <w:r w:rsidR="004C2327" w:rsidRPr="009E514C">
        <w:rPr>
          <w:rFonts w:ascii="Arial" w:hAnsi="Arial"/>
          <w:color w:val="000000"/>
          <w:sz w:val="22"/>
          <w:szCs w:val="22"/>
        </w:rPr>
        <w:t xml:space="preserve"> </w:t>
      </w:r>
      <w:r w:rsidR="004C2327" w:rsidRPr="009E514C">
        <w:rPr>
          <w:rFonts w:ascii="Arial" w:hAnsi="Arial"/>
          <w:sz w:val="22"/>
          <w:szCs w:val="22"/>
        </w:rPr>
        <w:t>to serve confinement</w:t>
      </w:r>
      <w:r w:rsidR="00ED34BA" w:rsidRPr="009E514C">
        <w:rPr>
          <w:rFonts w:ascii="Arial" w:hAnsi="Arial"/>
          <w:sz w:val="22"/>
          <w:szCs w:val="22"/>
        </w:rPr>
        <w:t xml:space="preserve"> consecutively with any other sentencing enhancement</w:t>
      </w:r>
      <w:r w:rsidR="00F77855" w:rsidRPr="009E514C">
        <w:rPr>
          <w:rFonts w:ascii="Arial" w:hAnsi="Arial"/>
          <w:sz w:val="22"/>
          <w:szCs w:val="22"/>
        </w:rPr>
        <w:t>.</w:t>
      </w:r>
    </w:p>
    <w:p w14:paraId="31D39D5E" w14:textId="670E7603" w:rsidR="009216A9" w:rsidRPr="009E514C" w:rsidRDefault="009216A9" w:rsidP="009E514C">
      <w:pPr>
        <w:tabs>
          <w:tab w:val="left" w:pos="720"/>
        </w:tabs>
        <w:spacing w:before="120"/>
        <w:ind w:left="1440" w:hanging="1440"/>
        <w:rPr>
          <w:rFonts w:ascii="Arial" w:hAnsi="Arial"/>
          <w:sz w:val="22"/>
          <w:szCs w:val="22"/>
        </w:rPr>
      </w:pPr>
      <w:r w:rsidRPr="00EE6E33">
        <w:rPr>
          <w:rFonts w:ascii="Arial" w:hAnsi="Arial"/>
          <w:b/>
          <w:sz w:val="22"/>
          <w:szCs w:val="22"/>
        </w:rPr>
        <w:lastRenderedPageBreak/>
        <w:t>4.</w:t>
      </w:r>
      <w:r w:rsidR="00CA3384" w:rsidRPr="00EE6E33">
        <w:rPr>
          <w:rFonts w:ascii="Arial" w:hAnsi="Arial"/>
          <w:b/>
          <w:sz w:val="22"/>
          <w:szCs w:val="22"/>
        </w:rPr>
        <w:t>1</w:t>
      </w:r>
      <w:r w:rsidR="00C17B0F" w:rsidRPr="00EE6E33">
        <w:rPr>
          <w:rFonts w:ascii="Arial" w:hAnsi="Arial"/>
          <w:b/>
          <w:sz w:val="22"/>
          <w:szCs w:val="22"/>
        </w:rPr>
        <w:t>3</w:t>
      </w:r>
      <w:r w:rsidRPr="009E514C">
        <w:rPr>
          <w:rFonts w:ascii="Arial" w:hAnsi="Arial"/>
          <w:sz w:val="22"/>
          <w:szCs w:val="22"/>
        </w:rPr>
        <w:tab/>
      </w:r>
      <w:r w:rsidRPr="003A1111">
        <w:rPr>
          <w:rFonts w:ascii="Arial" w:hAnsi="Arial"/>
          <w:b/>
          <w:i/>
          <w:sz w:val="22"/>
          <w:szCs w:val="22"/>
        </w:rPr>
        <w:t>C</w:t>
      </w:r>
      <w:r w:rsidR="00A92ED1" w:rsidRPr="003A1111">
        <w:rPr>
          <w:rFonts w:ascii="Arial" w:hAnsi="Arial"/>
          <w:b/>
          <w:i/>
          <w:sz w:val="22"/>
          <w:szCs w:val="22"/>
        </w:rPr>
        <w:t>onditions</w:t>
      </w:r>
      <w:r w:rsidRPr="003A1111">
        <w:rPr>
          <w:rFonts w:ascii="Arial" w:hAnsi="Arial"/>
          <w:b/>
          <w:i/>
          <w:sz w:val="22"/>
          <w:szCs w:val="22"/>
        </w:rPr>
        <w:t xml:space="preserve"> </w:t>
      </w:r>
      <w:r w:rsidR="00A92ED1" w:rsidRPr="009E514C">
        <w:rPr>
          <w:rFonts w:ascii="Arial" w:hAnsi="Arial"/>
          <w:b/>
          <w:i/>
          <w:sz w:val="22"/>
          <w:szCs w:val="22"/>
        </w:rPr>
        <w:t>of</w:t>
      </w:r>
      <w:r w:rsidRPr="009E514C">
        <w:rPr>
          <w:rFonts w:ascii="Arial" w:hAnsi="Arial"/>
          <w:b/>
          <w:i/>
          <w:sz w:val="22"/>
          <w:szCs w:val="22"/>
        </w:rPr>
        <w:t xml:space="preserve"> S</w:t>
      </w:r>
      <w:r w:rsidR="00A92ED1" w:rsidRPr="009E514C">
        <w:rPr>
          <w:rFonts w:ascii="Arial" w:hAnsi="Arial"/>
          <w:b/>
          <w:i/>
          <w:sz w:val="22"/>
          <w:szCs w:val="22"/>
        </w:rPr>
        <w:t>upervision</w:t>
      </w:r>
      <w:r w:rsidRPr="009E514C">
        <w:rPr>
          <w:rFonts w:ascii="Arial" w:hAnsi="Arial" w:cs="Arial"/>
          <w:spacing w:val="-2"/>
          <w:sz w:val="22"/>
          <w:szCs w:val="22"/>
        </w:rPr>
        <w:t>:</w:t>
      </w:r>
    </w:p>
    <w:p w14:paraId="1E48DCF7" w14:textId="75F5DED3" w:rsidR="009216A9" w:rsidRPr="009E514C" w:rsidRDefault="009216A9" w:rsidP="009E514C">
      <w:pPr>
        <w:tabs>
          <w:tab w:val="left" w:pos="720"/>
        </w:tabs>
        <w:spacing w:before="120"/>
        <w:ind w:left="1440" w:hanging="1440"/>
        <w:rPr>
          <w:rFonts w:ascii="Arial" w:hAnsi="Arial"/>
          <w:sz w:val="22"/>
          <w:szCs w:val="22"/>
        </w:rPr>
      </w:pPr>
      <w:r w:rsidRPr="009E514C">
        <w:rPr>
          <w:rFonts w:ascii="Arial" w:hAnsi="Arial"/>
          <w:sz w:val="22"/>
          <w:szCs w:val="22"/>
        </w:rPr>
        <w:tab/>
        <w:t>A.</w:t>
      </w:r>
      <w:r w:rsidRPr="009E514C">
        <w:rPr>
          <w:rFonts w:ascii="Arial" w:hAnsi="Arial"/>
          <w:sz w:val="22"/>
          <w:szCs w:val="22"/>
        </w:rPr>
        <w:tab/>
      </w:r>
      <w:r w:rsidR="00DA6E79" w:rsidRPr="009E514C">
        <w:rPr>
          <w:rFonts w:ascii="Arial" w:hAnsi="Arial"/>
          <w:sz w:val="22"/>
          <w:szCs w:val="22"/>
        </w:rPr>
        <w:t>R</w:t>
      </w:r>
      <w:r w:rsidR="0010475B" w:rsidRPr="009E514C">
        <w:rPr>
          <w:rFonts w:ascii="Arial" w:hAnsi="Arial"/>
          <w:sz w:val="22"/>
          <w:szCs w:val="22"/>
        </w:rPr>
        <w:t xml:space="preserve">espondent </w:t>
      </w:r>
      <w:r w:rsidRPr="009E514C">
        <w:rPr>
          <w:rFonts w:ascii="Arial" w:hAnsi="Arial"/>
          <w:sz w:val="22"/>
          <w:szCs w:val="22"/>
        </w:rPr>
        <w:t>is ordered to refrain from committing new offenses.</w:t>
      </w:r>
    </w:p>
    <w:p w14:paraId="6C51C3F3" w14:textId="77777777" w:rsidR="009216A9" w:rsidRPr="00EE6E33" w:rsidRDefault="009216A9" w:rsidP="009E514C">
      <w:pPr>
        <w:tabs>
          <w:tab w:val="left" w:pos="720"/>
        </w:tabs>
        <w:spacing w:before="120"/>
        <w:ind w:left="1440" w:hanging="1440"/>
        <w:rPr>
          <w:rFonts w:ascii="Arial" w:hAnsi="Arial" w:cs="Arial"/>
          <w:sz w:val="22"/>
          <w:szCs w:val="22"/>
        </w:rPr>
      </w:pPr>
      <w:r w:rsidRPr="009E514C">
        <w:rPr>
          <w:rFonts w:ascii="Arial" w:hAnsi="Arial"/>
          <w:sz w:val="22"/>
          <w:szCs w:val="22"/>
        </w:rPr>
        <w:tab/>
        <w:t>B.</w:t>
      </w:r>
      <w:r w:rsidRPr="009E514C">
        <w:rPr>
          <w:rFonts w:ascii="Arial" w:hAnsi="Arial"/>
          <w:sz w:val="22"/>
          <w:szCs w:val="22"/>
        </w:rPr>
        <w:tab/>
        <w:t xml:space="preserve">Respondent </w:t>
      </w:r>
      <w:r w:rsidRPr="00EE6E33">
        <w:rPr>
          <w:rFonts w:ascii="Arial" w:hAnsi="Arial" w:cs="Arial"/>
          <w:sz w:val="22"/>
          <w:szCs w:val="22"/>
        </w:rPr>
        <w:t xml:space="preserve">is further ordered to comply with the </w:t>
      </w:r>
      <w:r w:rsidR="00600CDE" w:rsidRPr="00EE6E33">
        <w:rPr>
          <w:rFonts w:ascii="Arial" w:hAnsi="Arial" w:cs="Arial"/>
          <w:b/>
          <w:i/>
          <w:sz w:val="22"/>
          <w:szCs w:val="22"/>
        </w:rPr>
        <w:t>m</w:t>
      </w:r>
      <w:r w:rsidR="00A92ED1" w:rsidRPr="00EE6E33">
        <w:rPr>
          <w:rFonts w:ascii="Arial" w:hAnsi="Arial" w:cs="Arial"/>
          <w:b/>
          <w:i/>
          <w:sz w:val="22"/>
          <w:szCs w:val="22"/>
        </w:rPr>
        <w:t>andatory</w:t>
      </w:r>
      <w:r w:rsidRPr="00EE6E33">
        <w:rPr>
          <w:rFonts w:ascii="Arial" w:hAnsi="Arial" w:cs="Arial"/>
          <w:b/>
          <w:i/>
          <w:sz w:val="22"/>
          <w:szCs w:val="22"/>
        </w:rPr>
        <w:t xml:space="preserve"> </w:t>
      </w:r>
      <w:r w:rsidR="00600CDE" w:rsidRPr="00EE6E33">
        <w:rPr>
          <w:rFonts w:ascii="Arial" w:hAnsi="Arial" w:cs="Arial"/>
          <w:b/>
          <w:i/>
          <w:sz w:val="22"/>
          <w:szCs w:val="22"/>
        </w:rPr>
        <w:t>s</w:t>
      </w:r>
      <w:r w:rsidR="00A92ED1" w:rsidRPr="00EE6E33">
        <w:rPr>
          <w:rFonts w:ascii="Arial" w:hAnsi="Arial" w:cs="Arial"/>
          <w:b/>
          <w:i/>
          <w:sz w:val="22"/>
          <w:szCs w:val="22"/>
        </w:rPr>
        <w:t>chool</w:t>
      </w:r>
      <w:r w:rsidRPr="00EE6E33">
        <w:rPr>
          <w:rFonts w:ascii="Arial" w:hAnsi="Arial" w:cs="Arial"/>
          <w:b/>
          <w:i/>
          <w:sz w:val="22"/>
          <w:szCs w:val="22"/>
        </w:rPr>
        <w:t xml:space="preserve"> </w:t>
      </w:r>
      <w:r w:rsidR="00600CDE" w:rsidRPr="00EE6E33">
        <w:rPr>
          <w:rFonts w:ascii="Arial" w:hAnsi="Arial" w:cs="Arial"/>
          <w:b/>
          <w:i/>
          <w:sz w:val="22"/>
          <w:szCs w:val="22"/>
        </w:rPr>
        <w:t>a</w:t>
      </w:r>
      <w:r w:rsidR="00027D56" w:rsidRPr="00EE6E33">
        <w:rPr>
          <w:rFonts w:ascii="Arial" w:hAnsi="Arial" w:cs="Arial"/>
          <w:b/>
          <w:i/>
          <w:sz w:val="22"/>
          <w:szCs w:val="22"/>
        </w:rPr>
        <w:t>ttendance</w:t>
      </w:r>
      <w:r w:rsidRPr="00EE6E33">
        <w:rPr>
          <w:rFonts w:ascii="Arial" w:hAnsi="Arial" w:cs="Arial"/>
          <w:i/>
          <w:sz w:val="22"/>
          <w:szCs w:val="22"/>
        </w:rPr>
        <w:t xml:space="preserve"> </w:t>
      </w:r>
      <w:r w:rsidRPr="00EE6E33">
        <w:rPr>
          <w:rFonts w:ascii="Arial" w:hAnsi="Arial" w:cs="Arial"/>
          <w:sz w:val="22"/>
          <w:szCs w:val="22"/>
        </w:rPr>
        <w:t xml:space="preserve">provisions of RCW 28A.225, and to inform </w:t>
      </w:r>
      <w:r w:rsidR="00DA6E79" w:rsidRPr="00EE6E33">
        <w:rPr>
          <w:rFonts w:ascii="Arial" w:hAnsi="Arial" w:cs="Arial"/>
          <w:sz w:val="22"/>
          <w:szCs w:val="22"/>
        </w:rPr>
        <w:t xml:space="preserve">Respondent’s </w:t>
      </w:r>
      <w:r w:rsidRPr="00EE6E33">
        <w:rPr>
          <w:rFonts w:ascii="Arial" w:hAnsi="Arial" w:cs="Arial"/>
          <w:sz w:val="22"/>
          <w:szCs w:val="22"/>
        </w:rPr>
        <w:t>school of the existence of this requirement.</w:t>
      </w:r>
    </w:p>
    <w:p w14:paraId="17D7216A" w14:textId="77777777" w:rsidR="009216A9" w:rsidRPr="00EE6E33" w:rsidRDefault="009216A9" w:rsidP="009E514C">
      <w:pPr>
        <w:tabs>
          <w:tab w:val="left" w:pos="720"/>
        </w:tabs>
        <w:spacing w:before="120"/>
        <w:ind w:left="1440" w:hanging="1440"/>
        <w:rPr>
          <w:rFonts w:ascii="Arial" w:hAnsi="Arial" w:cs="Arial"/>
          <w:sz w:val="22"/>
          <w:szCs w:val="22"/>
        </w:rPr>
      </w:pPr>
      <w:r w:rsidRPr="00EE6E33">
        <w:rPr>
          <w:rFonts w:ascii="Arial" w:hAnsi="Arial" w:cs="Arial"/>
          <w:sz w:val="22"/>
          <w:szCs w:val="22"/>
        </w:rPr>
        <w:tab/>
        <w:t>C.</w:t>
      </w:r>
      <w:r w:rsidRPr="00EE6E33">
        <w:rPr>
          <w:rFonts w:ascii="Arial" w:hAnsi="Arial" w:cs="Arial"/>
          <w:sz w:val="22"/>
          <w:szCs w:val="22"/>
        </w:rPr>
        <w:tab/>
        <w:t>Respondent shall report</w:t>
      </w:r>
      <w:r w:rsidR="000D2591" w:rsidRPr="00EE6E33">
        <w:rPr>
          <w:rFonts w:ascii="Arial" w:hAnsi="Arial" w:cs="Arial"/>
          <w:sz w:val="22"/>
          <w:szCs w:val="22"/>
        </w:rPr>
        <w:t>,</w:t>
      </w:r>
      <w:r w:rsidRPr="00EE6E33">
        <w:rPr>
          <w:rFonts w:ascii="Arial" w:hAnsi="Arial" w:cs="Arial"/>
          <w:sz w:val="22"/>
          <w:szCs w:val="22"/>
        </w:rPr>
        <w:t xml:space="preserve"> regularly and on time, to the assigned probation counselor (or probation counselor’s designee) as the probation counselor shall schedule or direct.</w:t>
      </w:r>
    </w:p>
    <w:p w14:paraId="332994C8" w14:textId="30D24FCB" w:rsidR="009216A9" w:rsidRPr="00EE6E33" w:rsidRDefault="009216A9" w:rsidP="009E514C">
      <w:pPr>
        <w:tabs>
          <w:tab w:val="left" w:pos="720"/>
        </w:tabs>
        <w:spacing w:before="120"/>
        <w:ind w:left="1440" w:hanging="1440"/>
        <w:rPr>
          <w:rFonts w:ascii="Arial" w:hAnsi="Arial" w:cs="Arial"/>
          <w:sz w:val="22"/>
          <w:szCs w:val="22"/>
        </w:rPr>
      </w:pPr>
      <w:r w:rsidRPr="00EE6E33">
        <w:rPr>
          <w:rFonts w:ascii="Arial" w:hAnsi="Arial" w:cs="Arial"/>
          <w:sz w:val="22"/>
          <w:szCs w:val="22"/>
        </w:rPr>
        <w:tab/>
        <w:t>D.</w:t>
      </w:r>
      <w:r w:rsidRPr="00EE6E33">
        <w:rPr>
          <w:rFonts w:ascii="Arial" w:hAnsi="Arial" w:cs="Arial"/>
          <w:sz w:val="22"/>
          <w:szCs w:val="22"/>
        </w:rPr>
        <w:tab/>
        <w:t xml:space="preserve">Respondent shall keep </w:t>
      </w:r>
      <w:r w:rsidR="008B642F" w:rsidRPr="00EE6E33">
        <w:rPr>
          <w:rFonts w:ascii="Arial" w:hAnsi="Arial" w:cs="Arial"/>
          <w:sz w:val="22"/>
          <w:szCs w:val="22"/>
        </w:rPr>
        <w:t xml:space="preserve">the </w:t>
      </w:r>
      <w:r w:rsidRPr="00EE6E33">
        <w:rPr>
          <w:rFonts w:ascii="Arial" w:hAnsi="Arial" w:cs="Arial"/>
          <w:sz w:val="22"/>
          <w:szCs w:val="22"/>
        </w:rPr>
        <w:t xml:space="preserve">probation counselor informed of </w:t>
      </w:r>
      <w:r w:rsidR="00DA6E79" w:rsidRPr="00EE6E33">
        <w:rPr>
          <w:rFonts w:ascii="Arial" w:hAnsi="Arial" w:cs="Arial"/>
          <w:sz w:val="22"/>
          <w:szCs w:val="22"/>
        </w:rPr>
        <w:t>R</w:t>
      </w:r>
      <w:r w:rsidRPr="00EE6E33">
        <w:rPr>
          <w:rFonts w:ascii="Arial" w:hAnsi="Arial" w:cs="Arial"/>
          <w:sz w:val="22"/>
          <w:szCs w:val="22"/>
        </w:rPr>
        <w:t xml:space="preserve">espondent’s current address and telephone number and shall notify </w:t>
      </w:r>
      <w:r w:rsidR="008B642F" w:rsidRPr="00EE6E33">
        <w:rPr>
          <w:rFonts w:ascii="Arial" w:hAnsi="Arial" w:cs="Arial"/>
          <w:sz w:val="22"/>
          <w:szCs w:val="22"/>
        </w:rPr>
        <w:t xml:space="preserve">the </w:t>
      </w:r>
      <w:r w:rsidRPr="00EE6E33">
        <w:rPr>
          <w:rFonts w:ascii="Arial" w:hAnsi="Arial" w:cs="Arial"/>
          <w:sz w:val="22"/>
          <w:szCs w:val="22"/>
        </w:rPr>
        <w:t>probation counselor before moving to a different address.</w:t>
      </w:r>
    </w:p>
    <w:p w14:paraId="5D3D9C1D" w14:textId="77777777" w:rsidR="009216A9" w:rsidRPr="00EE6E33" w:rsidRDefault="009216A9" w:rsidP="009E514C">
      <w:pPr>
        <w:tabs>
          <w:tab w:val="left" w:pos="720"/>
        </w:tabs>
        <w:spacing w:before="120"/>
        <w:ind w:left="1440" w:hanging="1440"/>
        <w:rPr>
          <w:rFonts w:ascii="Arial" w:hAnsi="Arial" w:cs="Arial"/>
          <w:sz w:val="22"/>
          <w:szCs w:val="22"/>
        </w:rPr>
      </w:pPr>
      <w:r w:rsidRPr="00EE6E33">
        <w:rPr>
          <w:rFonts w:ascii="Arial" w:hAnsi="Arial" w:cs="Arial"/>
          <w:sz w:val="22"/>
          <w:szCs w:val="22"/>
        </w:rPr>
        <w:tab/>
        <w:t>E.</w:t>
      </w:r>
      <w:r w:rsidRPr="00EE6E33">
        <w:rPr>
          <w:rFonts w:ascii="Arial" w:hAnsi="Arial" w:cs="Arial"/>
          <w:sz w:val="22"/>
          <w:szCs w:val="22"/>
        </w:rPr>
        <w:tab/>
        <w:t xml:space="preserve">Respondent shall attend information classes and/or other educational programs as directed by </w:t>
      </w:r>
      <w:r w:rsidR="008B642F" w:rsidRPr="00EE6E33">
        <w:rPr>
          <w:rFonts w:ascii="Arial" w:hAnsi="Arial" w:cs="Arial"/>
          <w:sz w:val="22"/>
          <w:szCs w:val="22"/>
        </w:rPr>
        <w:t xml:space="preserve">the </w:t>
      </w:r>
      <w:r w:rsidRPr="00EE6E33">
        <w:rPr>
          <w:rFonts w:ascii="Arial" w:hAnsi="Arial" w:cs="Arial"/>
          <w:sz w:val="22"/>
          <w:szCs w:val="22"/>
        </w:rPr>
        <w:t>probation counselor.</w:t>
      </w:r>
    </w:p>
    <w:p w14:paraId="1F9AEE1D" w14:textId="77777777" w:rsidR="009216A9" w:rsidRPr="00EE6E33" w:rsidRDefault="005F56BB" w:rsidP="009E514C">
      <w:pPr>
        <w:tabs>
          <w:tab w:val="left" w:pos="720"/>
        </w:tabs>
        <w:spacing w:before="120"/>
        <w:ind w:left="1440" w:hanging="1440"/>
        <w:rPr>
          <w:rFonts w:ascii="Arial" w:hAnsi="Arial" w:cs="Arial"/>
          <w:b/>
          <w:sz w:val="22"/>
          <w:szCs w:val="22"/>
        </w:rPr>
      </w:pPr>
      <w:r w:rsidRPr="00EE6E33">
        <w:rPr>
          <w:rFonts w:ascii="Arial" w:hAnsi="Arial" w:cs="Arial"/>
          <w:sz w:val="22"/>
          <w:szCs w:val="22"/>
        </w:rPr>
        <w:tab/>
      </w:r>
      <w:r w:rsidRPr="00EE6E33">
        <w:rPr>
          <w:rFonts w:ascii="Arial" w:hAnsi="Arial" w:cs="Arial"/>
          <w:sz w:val="22"/>
          <w:szCs w:val="22"/>
        </w:rPr>
        <w:tab/>
      </w:r>
      <w:r w:rsidR="009216A9" w:rsidRPr="00EE6E33">
        <w:rPr>
          <w:rFonts w:ascii="Arial" w:hAnsi="Arial" w:cs="Arial"/>
          <w:b/>
          <w:sz w:val="22"/>
          <w:szCs w:val="22"/>
        </w:rPr>
        <w:t xml:space="preserve">(Items F through </w:t>
      </w:r>
      <w:r w:rsidR="00CD4BF9" w:rsidRPr="00EE6E33">
        <w:rPr>
          <w:rFonts w:ascii="Arial" w:hAnsi="Arial" w:cs="Arial"/>
          <w:b/>
          <w:sz w:val="22"/>
          <w:szCs w:val="22"/>
        </w:rPr>
        <w:t>Q</w:t>
      </w:r>
      <w:r w:rsidR="009216A9" w:rsidRPr="00EE6E33">
        <w:rPr>
          <w:rFonts w:ascii="Arial" w:hAnsi="Arial" w:cs="Arial"/>
          <w:b/>
          <w:sz w:val="22"/>
          <w:szCs w:val="22"/>
        </w:rPr>
        <w:t xml:space="preserve"> apply only if the </w:t>
      </w:r>
      <w:r w:rsidR="008B642F" w:rsidRPr="00EE6E33">
        <w:rPr>
          <w:rFonts w:ascii="Arial" w:hAnsi="Arial" w:cs="Arial"/>
          <w:b/>
          <w:sz w:val="22"/>
          <w:szCs w:val="22"/>
        </w:rPr>
        <w:t xml:space="preserve">corresponding </w:t>
      </w:r>
      <w:r w:rsidR="009216A9" w:rsidRPr="00EE6E33">
        <w:rPr>
          <w:rFonts w:ascii="Arial" w:hAnsi="Arial" w:cs="Arial"/>
          <w:b/>
          <w:sz w:val="22"/>
          <w:szCs w:val="22"/>
        </w:rPr>
        <w:t>box is checked)</w:t>
      </w:r>
    </w:p>
    <w:p w14:paraId="15AD7F64" w14:textId="716F79F2" w:rsidR="009216A9" w:rsidRPr="00EE6E33" w:rsidRDefault="009216A9" w:rsidP="00976C01">
      <w:pPr>
        <w:tabs>
          <w:tab w:val="left" w:pos="720"/>
          <w:tab w:val="left" w:pos="1800"/>
        </w:tabs>
        <w:spacing w:before="120"/>
        <w:ind w:left="1440" w:hanging="1440"/>
        <w:rPr>
          <w:rFonts w:ascii="Arial" w:hAnsi="Arial" w:cs="Arial"/>
          <w:sz w:val="22"/>
          <w:szCs w:val="22"/>
        </w:rPr>
      </w:pPr>
      <w:r w:rsidRPr="00EE6E33">
        <w:rPr>
          <w:rFonts w:ascii="Arial" w:hAnsi="Arial" w:cs="Arial"/>
          <w:sz w:val="22"/>
          <w:szCs w:val="22"/>
        </w:rPr>
        <w:tab/>
        <w:t>F.</w:t>
      </w:r>
      <w:r w:rsidRPr="00EE6E33">
        <w:rPr>
          <w:rFonts w:ascii="Arial" w:hAnsi="Arial" w:cs="Arial"/>
          <w:sz w:val="22"/>
          <w:szCs w:val="22"/>
        </w:rPr>
        <w:tab/>
      </w:r>
      <w:r w:rsidR="009D2B20" w:rsidRPr="00894AE5">
        <w:rPr>
          <w:rFonts w:ascii="Arial" w:hAnsi="Arial" w:cs="Arial"/>
          <w:spacing w:val="-2"/>
          <w:sz w:val="22"/>
          <w:szCs w:val="22"/>
        </w:rPr>
        <w:t>[  ]</w:t>
      </w:r>
      <w:r w:rsidR="00976C01" w:rsidRPr="00EE6E33">
        <w:rPr>
          <w:rFonts w:ascii="Arial" w:hAnsi="Arial" w:cs="Arial"/>
          <w:sz w:val="22"/>
          <w:szCs w:val="22"/>
        </w:rPr>
        <w:tab/>
      </w:r>
      <w:r w:rsidRPr="00EE6E33">
        <w:rPr>
          <w:rFonts w:ascii="Arial" w:hAnsi="Arial" w:cs="Arial"/>
          <w:b/>
          <w:i/>
          <w:sz w:val="22"/>
          <w:szCs w:val="22"/>
        </w:rPr>
        <w:t>C</w:t>
      </w:r>
      <w:r w:rsidR="00A92ED1" w:rsidRPr="00EE6E33">
        <w:rPr>
          <w:rFonts w:ascii="Arial" w:hAnsi="Arial" w:cs="Arial"/>
          <w:b/>
          <w:i/>
          <w:sz w:val="22"/>
          <w:szCs w:val="22"/>
        </w:rPr>
        <w:t>urfew</w:t>
      </w:r>
      <w:r w:rsidRPr="00EE6E33">
        <w:rPr>
          <w:rFonts w:ascii="Arial" w:hAnsi="Arial" w:cs="Arial"/>
          <w:sz w:val="22"/>
          <w:szCs w:val="22"/>
        </w:rPr>
        <w:t xml:space="preserve"> to be set at the discretion of the probation counselor.</w:t>
      </w:r>
    </w:p>
    <w:p w14:paraId="3BFCE34A" w14:textId="5CA62602" w:rsidR="009216A9" w:rsidRPr="00EE6E33" w:rsidRDefault="009216A9" w:rsidP="009E514C">
      <w:pPr>
        <w:tabs>
          <w:tab w:val="left" w:pos="720"/>
          <w:tab w:val="left" w:pos="1440"/>
          <w:tab w:val="left" w:pos="1800"/>
          <w:tab w:val="left" w:pos="2160"/>
        </w:tabs>
        <w:spacing w:before="120"/>
        <w:ind w:left="1800" w:hanging="1800"/>
        <w:rPr>
          <w:rFonts w:ascii="Arial" w:hAnsi="Arial" w:cs="Arial"/>
          <w:sz w:val="22"/>
          <w:szCs w:val="22"/>
        </w:rPr>
      </w:pPr>
      <w:r w:rsidRPr="00EE6E33">
        <w:rPr>
          <w:rFonts w:ascii="Arial" w:hAnsi="Arial" w:cs="Arial"/>
          <w:sz w:val="22"/>
          <w:szCs w:val="22"/>
        </w:rPr>
        <w:tab/>
        <w:t>G.</w:t>
      </w:r>
      <w:r w:rsidRPr="00EE6E33">
        <w:rPr>
          <w:rFonts w:ascii="Arial" w:hAnsi="Arial" w:cs="Arial"/>
          <w:sz w:val="22"/>
          <w:szCs w:val="22"/>
        </w:rPr>
        <w:tab/>
      </w:r>
      <w:r w:rsidR="009D2B20" w:rsidRPr="00894AE5">
        <w:rPr>
          <w:rFonts w:ascii="Arial" w:hAnsi="Arial" w:cs="Arial"/>
          <w:spacing w:val="-2"/>
          <w:sz w:val="22"/>
          <w:szCs w:val="22"/>
        </w:rPr>
        <w:t>[  ]</w:t>
      </w:r>
      <w:r w:rsidR="00976C01" w:rsidRPr="00EE6E33">
        <w:rPr>
          <w:rFonts w:ascii="Arial" w:hAnsi="Arial" w:cs="Arial"/>
          <w:sz w:val="22"/>
          <w:szCs w:val="22"/>
        </w:rPr>
        <w:tab/>
      </w:r>
      <w:r w:rsidRPr="00EE6E33">
        <w:rPr>
          <w:rFonts w:ascii="Arial" w:hAnsi="Arial" w:cs="Arial"/>
          <w:sz w:val="22"/>
          <w:szCs w:val="22"/>
        </w:rPr>
        <w:t>Respondent shall</w:t>
      </w:r>
      <w:r w:rsidRPr="00EE6E33">
        <w:rPr>
          <w:rFonts w:ascii="Arial" w:hAnsi="Arial" w:cs="Arial"/>
          <w:b/>
          <w:i/>
          <w:sz w:val="22"/>
          <w:szCs w:val="22"/>
        </w:rPr>
        <w:t xml:space="preserve"> </w:t>
      </w:r>
      <w:r w:rsidR="00600CDE" w:rsidRPr="00EE6E33">
        <w:rPr>
          <w:rFonts w:ascii="Arial" w:hAnsi="Arial" w:cs="Arial"/>
          <w:b/>
          <w:i/>
          <w:sz w:val="22"/>
          <w:szCs w:val="22"/>
        </w:rPr>
        <w:t>n</w:t>
      </w:r>
      <w:r w:rsidR="00A92ED1" w:rsidRPr="00EE6E33">
        <w:rPr>
          <w:rFonts w:ascii="Arial" w:hAnsi="Arial" w:cs="Arial"/>
          <w:b/>
          <w:i/>
          <w:sz w:val="22"/>
          <w:szCs w:val="22"/>
        </w:rPr>
        <w:t>ot</w:t>
      </w:r>
      <w:r w:rsidRPr="00EE6E33">
        <w:rPr>
          <w:rFonts w:ascii="Arial" w:hAnsi="Arial" w:cs="Arial"/>
          <w:b/>
          <w:i/>
          <w:sz w:val="22"/>
          <w:szCs w:val="22"/>
        </w:rPr>
        <w:t xml:space="preserve"> </w:t>
      </w:r>
      <w:r w:rsidR="00600CDE" w:rsidRPr="00EE6E33">
        <w:rPr>
          <w:rFonts w:ascii="Arial" w:hAnsi="Arial" w:cs="Arial"/>
          <w:b/>
          <w:i/>
          <w:sz w:val="22"/>
          <w:szCs w:val="22"/>
        </w:rPr>
        <w:t>u</w:t>
      </w:r>
      <w:r w:rsidR="00A92ED1" w:rsidRPr="00EE6E33">
        <w:rPr>
          <w:rFonts w:ascii="Arial" w:hAnsi="Arial" w:cs="Arial"/>
          <w:b/>
          <w:i/>
          <w:sz w:val="22"/>
          <w:szCs w:val="22"/>
        </w:rPr>
        <w:t>se</w:t>
      </w:r>
      <w:r w:rsidRPr="00EE6E33">
        <w:rPr>
          <w:rFonts w:ascii="Arial" w:hAnsi="Arial" w:cs="Arial"/>
          <w:b/>
          <w:i/>
          <w:sz w:val="22"/>
          <w:szCs w:val="22"/>
        </w:rPr>
        <w:t xml:space="preserve"> </w:t>
      </w:r>
      <w:r w:rsidR="00A92ED1" w:rsidRPr="00EE6E33">
        <w:rPr>
          <w:rFonts w:ascii="Arial" w:hAnsi="Arial" w:cs="Arial"/>
          <w:b/>
          <w:i/>
          <w:sz w:val="22"/>
          <w:szCs w:val="22"/>
        </w:rPr>
        <w:t>or</w:t>
      </w:r>
      <w:r w:rsidRPr="00EE6E33">
        <w:rPr>
          <w:rFonts w:ascii="Arial" w:hAnsi="Arial" w:cs="Arial"/>
          <w:b/>
          <w:i/>
          <w:sz w:val="22"/>
          <w:szCs w:val="22"/>
        </w:rPr>
        <w:t xml:space="preserve"> </w:t>
      </w:r>
      <w:r w:rsidR="00600CDE" w:rsidRPr="00EE6E33">
        <w:rPr>
          <w:rFonts w:ascii="Arial" w:hAnsi="Arial" w:cs="Arial"/>
          <w:b/>
          <w:i/>
          <w:sz w:val="22"/>
          <w:szCs w:val="22"/>
        </w:rPr>
        <w:t>p</w:t>
      </w:r>
      <w:r w:rsidR="00A92ED1" w:rsidRPr="00EE6E33">
        <w:rPr>
          <w:rFonts w:ascii="Arial" w:hAnsi="Arial" w:cs="Arial"/>
          <w:b/>
          <w:i/>
          <w:sz w:val="22"/>
          <w:szCs w:val="22"/>
        </w:rPr>
        <w:t>ossess</w:t>
      </w:r>
      <w:r w:rsidRPr="00EE6E33">
        <w:rPr>
          <w:rFonts w:ascii="Arial" w:hAnsi="Arial" w:cs="Arial"/>
          <w:b/>
          <w:i/>
          <w:sz w:val="22"/>
          <w:szCs w:val="22"/>
        </w:rPr>
        <w:t xml:space="preserve"> </w:t>
      </w:r>
      <w:r w:rsidR="00600CDE" w:rsidRPr="00EE6E33">
        <w:rPr>
          <w:rFonts w:ascii="Arial" w:hAnsi="Arial" w:cs="Arial"/>
          <w:b/>
          <w:i/>
          <w:sz w:val="22"/>
          <w:szCs w:val="22"/>
        </w:rPr>
        <w:t>f</w:t>
      </w:r>
      <w:r w:rsidR="00A92ED1" w:rsidRPr="00EE6E33">
        <w:rPr>
          <w:rFonts w:ascii="Arial" w:hAnsi="Arial" w:cs="Arial"/>
          <w:b/>
          <w:i/>
          <w:sz w:val="22"/>
          <w:szCs w:val="22"/>
        </w:rPr>
        <w:t>irearms</w:t>
      </w:r>
      <w:r w:rsidRPr="00EE6E33">
        <w:rPr>
          <w:rFonts w:ascii="Arial" w:hAnsi="Arial" w:cs="Arial"/>
          <w:b/>
          <w:i/>
          <w:sz w:val="22"/>
          <w:szCs w:val="22"/>
        </w:rPr>
        <w:t xml:space="preserve">, </w:t>
      </w:r>
      <w:r w:rsidR="00600CDE" w:rsidRPr="00EE6E33">
        <w:rPr>
          <w:rFonts w:ascii="Arial" w:hAnsi="Arial" w:cs="Arial"/>
          <w:b/>
          <w:i/>
          <w:sz w:val="22"/>
          <w:szCs w:val="22"/>
        </w:rPr>
        <w:t>a</w:t>
      </w:r>
      <w:r w:rsidR="00A92ED1" w:rsidRPr="00EE6E33">
        <w:rPr>
          <w:rFonts w:ascii="Arial" w:hAnsi="Arial" w:cs="Arial"/>
          <w:b/>
          <w:i/>
          <w:sz w:val="22"/>
          <w:szCs w:val="22"/>
        </w:rPr>
        <w:t>mmunition</w:t>
      </w:r>
      <w:r w:rsidR="008B642F" w:rsidRPr="00EE6E33">
        <w:rPr>
          <w:rFonts w:ascii="Arial" w:hAnsi="Arial" w:cs="Arial"/>
          <w:b/>
          <w:i/>
          <w:sz w:val="22"/>
          <w:szCs w:val="22"/>
        </w:rPr>
        <w:t>,</w:t>
      </w:r>
      <w:r w:rsidRPr="00EE6E33">
        <w:rPr>
          <w:rFonts w:ascii="Arial" w:hAnsi="Arial" w:cs="Arial"/>
          <w:b/>
          <w:i/>
          <w:sz w:val="22"/>
          <w:szCs w:val="22"/>
        </w:rPr>
        <w:t xml:space="preserve"> </w:t>
      </w:r>
      <w:r w:rsidR="00A92ED1" w:rsidRPr="00EE6E33">
        <w:rPr>
          <w:rFonts w:ascii="Arial" w:hAnsi="Arial" w:cs="Arial"/>
          <w:b/>
          <w:i/>
          <w:sz w:val="22"/>
          <w:szCs w:val="22"/>
        </w:rPr>
        <w:t>or</w:t>
      </w:r>
      <w:r w:rsidRPr="00EE6E33">
        <w:rPr>
          <w:rFonts w:ascii="Arial" w:hAnsi="Arial" w:cs="Arial"/>
          <w:b/>
          <w:i/>
          <w:sz w:val="22"/>
          <w:szCs w:val="22"/>
        </w:rPr>
        <w:t xml:space="preserve"> </w:t>
      </w:r>
      <w:r w:rsidR="00600CDE" w:rsidRPr="00EE6E33">
        <w:rPr>
          <w:rFonts w:ascii="Arial" w:hAnsi="Arial" w:cs="Arial"/>
          <w:b/>
          <w:i/>
          <w:sz w:val="22"/>
          <w:szCs w:val="22"/>
        </w:rPr>
        <w:t>o</w:t>
      </w:r>
      <w:r w:rsidR="00A92ED1" w:rsidRPr="00EE6E33">
        <w:rPr>
          <w:rFonts w:ascii="Arial" w:hAnsi="Arial" w:cs="Arial"/>
          <w:b/>
          <w:i/>
          <w:sz w:val="22"/>
          <w:szCs w:val="22"/>
        </w:rPr>
        <w:t>ther</w:t>
      </w:r>
      <w:r w:rsidRPr="00EE6E33">
        <w:rPr>
          <w:rFonts w:ascii="Arial" w:hAnsi="Arial" w:cs="Arial"/>
          <w:b/>
          <w:i/>
          <w:sz w:val="22"/>
          <w:szCs w:val="22"/>
        </w:rPr>
        <w:t xml:space="preserve"> </w:t>
      </w:r>
      <w:r w:rsidR="00600CDE" w:rsidRPr="00EE6E33">
        <w:rPr>
          <w:rFonts w:ascii="Arial" w:hAnsi="Arial" w:cs="Arial"/>
          <w:b/>
          <w:i/>
          <w:sz w:val="22"/>
          <w:szCs w:val="22"/>
        </w:rPr>
        <w:t>d</w:t>
      </w:r>
      <w:r w:rsidR="00A92ED1" w:rsidRPr="00EE6E33">
        <w:rPr>
          <w:rFonts w:ascii="Arial" w:hAnsi="Arial" w:cs="Arial"/>
          <w:b/>
          <w:i/>
          <w:sz w:val="22"/>
          <w:szCs w:val="22"/>
        </w:rPr>
        <w:t>angerous</w:t>
      </w:r>
      <w:r w:rsidRPr="00EE6E33">
        <w:rPr>
          <w:rFonts w:ascii="Arial" w:hAnsi="Arial" w:cs="Arial"/>
          <w:b/>
          <w:i/>
          <w:sz w:val="22"/>
          <w:szCs w:val="22"/>
        </w:rPr>
        <w:t xml:space="preserve"> </w:t>
      </w:r>
      <w:r w:rsidR="00600CDE" w:rsidRPr="00EE6E33">
        <w:rPr>
          <w:rFonts w:ascii="Arial" w:hAnsi="Arial" w:cs="Arial"/>
          <w:b/>
          <w:i/>
          <w:sz w:val="22"/>
          <w:szCs w:val="22"/>
        </w:rPr>
        <w:t>w</w:t>
      </w:r>
      <w:r w:rsidR="00A92ED1" w:rsidRPr="00EE6E33">
        <w:rPr>
          <w:rFonts w:ascii="Arial" w:hAnsi="Arial" w:cs="Arial"/>
          <w:b/>
          <w:i/>
          <w:sz w:val="22"/>
          <w:szCs w:val="22"/>
        </w:rPr>
        <w:t>eapons</w:t>
      </w:r>
      <w:r w:rsidRPr="00EE6E33">
        <w:rPr>
          <w:rFonts w:ascii="Arial" w:hAnsi="Arial" w:cs="Arial"/>
          <w:sz w:val="22"/>
          <w:szCs w:val="22"/>
        </w:rPr>
        <w:t xml:space="preserve"> during this period of community supervision. </w:t>
      </w:r>
      <w:r w:rsidR="008B642F" w:rsidRPr="00EE6E33">
        <w:rPr>
          <w:rFonts w:ascii="Arial" w:hAnsi="Arial" w:cs="Arial"/>
          <w:sz w:val="22"/>
          <w:szCs w:val="22"/>
        </w:rPr>
        <w:t>The p</w:t>
      </w:r>
      <w:r w:rsidRPr="00EE6E33">
        <w:rPr>
          <w:rFonts w:ascii="Arial" w:hAnsi="Arial" w:cs="Arial"/>
          <w:sz w:val="22"/>
          <w:szCs w:val="22"/>
        </w:rPr>
        <w:t xml:space="preserve">robation counselor is authorized to search </w:t>
      </w:r>
      <w:r w:rsidR="00DA6E79" w:rsidRPr="00EE6E33">
        <w:rPr>
          <w:rFonts w:ascii="Arial" w:hAnsi="Arial" w:cs="Arial"/>
          <w:sz w:val="22"/>
          <w:szCs w:val="22"/>
        </w:rPr>
        <w:t>R</w:t>
      </w:r>
      <w:r w:rsidRPr="00EE6E33">
        <w:rPr>
          <w:rFonts w:ascii="Arial" w:hAnsi="Arial" w:cs="Arial"/>
          <w:sz w:val="22"/>
          <w:szCs w:val="22"/>
        </w:rPr>
        <w:t xml:space="preserve">espondent and items carried or controlled by </w:t>
      </w:r>
      <w:r w:rsidR="00DA6E79" w:rsidRPr="00EE6E33">
        <w:rPr>
          <w:rFonts w:ascii="Arial" w:hAnsi="Arial" w:cs="Arial"/>
          <w:sz w:val="22"/>
          <w:szCs w:val="22"/>
        </w:rPr>
        <w:t>R</w:t>
      </w:r>
      <w:r w:rsidRPr="00EE6E33">
        <w:rPr>
          <w:rFonts w:ascii="Arial" w:hAnsi="Arial" w:cs="Arial"/>
          <w:sz w:val="22"/>
          <w:szCs w:val="22"/>
        </w:rPr>
        <w:t>espondent at scheduled appointments and other reasonable times, and may specify in writing further details of this prohibition.</w:t>
      </w:r>
    </w:p>
    <w:p w14:paraId="6FA85E0E" w14:textId="27C11150" w:rsidR="009216A9" w:rsidRPr="009E514C" w:rsidRDefault="009216A9" w:rsidP="009E514C">
      <w:pPr>
        <w:tabs>
          <w:tab w:val="left" w:pos="720"/>
          <w:tab w:val="left" w:pos="1440"/>
        </w:tabs>
        <w:spacing w:before="120"/>
        <w:ind w:left="1800" w:hanging="1800"/>
        <w:rPr>
          <w:rFonts w:ascii="Arial" w:hAnsi="Arial"/>
          <w:sz w:val="22"/>
          <w:szCs w:val="22"/>
        </w:rPr>
      </w:pPr>
      <w:r w:rsidRPr="00EE6E33">
        <w:rPr>
          <w:rFonts w:ascii="Arial" w:hAnsi="Arial" w:cs="Arial"/>
          <w:sz w:val="22"/>
          <w:szCs w:val="22"/>
        </w:rPr>
        <w:tab/>
        <w:t>H.</w:t>
      </w:r>
      <w:r w:rsidRPr="00EE6E33">
        <w:rPr>
          <w:rFonts w:ascii="Arial" w:hAnsi="Arial" w:cs="Arial"/>
          <w:sz w:val="22"/>
          <w:szCs w:val="22"/>
        </w:rPr>
        <w:tab/>
      </w:r>
      <w:r w:rsidR="009D2B20" w:rsidRPr="00894AE5">
        <w:rPr>
          <w:rFonts w:ascii="Arial" w:hAnsi="Arial" w:cs="Arial"/>
          <w:spacing w:val="-2"/>
          <w:sz w:val="22"/>
          <w:szCs w:val="22"/>
        </w:rPr>
        <w:t>[  ]</w:t>
      </w:r>
      <w:r w:rsidR="00976C01" w:rsidRPr="00EE6E33">
        <w:rPr>
          <w:rFonts w:ascii="Arial" w:hAnsi="Arial" w:cs="Arial"/>
          <w:sz w:val="22"/>
          <w:szCs w:val="22"/>
        </w:rPr>
        <w:tab/>
      </w:r>
      <w:r w:rsidRPr="00EE6E33">
        <w:rPr>
          <w:rFonts w:ascii="Arial" w:hAnsi="Arial" w:cs="Arial"/>
          <w:sz w:val="22"/>
          <w:szCs w:val="22"/>
        </w:rPr>
        <w:t>Respondent shall participate in counseling, outpatient substance abuse treatment programs, outpatient mental health programs, sex offender, and/or anger management classes as</w:t>
      </w:r>
      <w:r w:rsidR="009A4EF0" w:rsidRPr="00EE6E33">
        <w:rPr>
          <w:rFonts w:ascii="Arial" w:hAnsi="Arial" w:cs="Arial"/>
          <w:sz w:val="22"/>
          <w:szCs w:val="22"/>
        </w:rPr>
        <w:t xml:space="preserve"> directed by</w:t>
      </w:r>
      <w:r w:rsidRPr="00EE6E33">
        <w:rPr>
          <w:rFonts w:ascii="Arial" w:hAnsi="Arial" w:cs="Arial"/>
          <w:sz w:val="22"/>
          <w:szCs w:val="22"/>
        </w:rPr>
        <w:t xml:space="preserve"> </w:t>
      </w:r>
      <w:r w:rsidR="009A4EF0" w:rsidRPr="00EE6E33">
        <w:rPr>
          <w:rFonts w:ascii="Arial" w:hAnsi="Arial" w:cs="Arial"/>
          <w:sz w:val="22"/>
          <w:szCs w:val="22"/>
        </w:rPr>
        <w:t xml:space="preserve">the </w:t>
      </w:r>
      <w:r w:rsidRPr="00EE6E33">
        <w:rPr>
          <w:rFonts w:ascii="Arial" w:hAnsi="Arial" w:cs="Arial"/>
          <w:sz w:val="22"/>
          <w:szCs w:val="22"/>
        </w:rPr>
        <w:t>probation officer. Respondent shall cooperate</w:t>
      </w:r>
      <w:r w:rsidRPr="009E514C">
        <w:rPr>
          <w:rFonts w:ascii="Arial" w:hAnsi="Arial"/>
          <w:sz w:val="22"/>
          <w:szCs w:val="22"/>
        </w:rPr>
        <w:t xml:space="preserve"> fully.</w:t>
      </w:r>
    </w:p>
    <w:p w14:paraId="292D2690" w14:textId="34C1E5A2" w:rsidR="009216A9" w:rsidRPr="009E514C" w:rsidRDefault="009216A9" w:rsidP="009E514C">
      <w:pPr>
        <w:tabs>
          <w:tab w:val="left" w:pos="720"/>
          <w:tab w:val="left" w:pos="1440"/>
        </w:tabs>
        <w:spacing w:before="120"/>
        <w:ind w:left="1800" w:hanging="1800"/>
        <w:rPr>
          <w:rFonts w:ascii="Arial" w:hAnsi="Arial"/>
          <w:sz w:val="22"/>
          <w:szCs w:val="22"/>
        </w:rPr>
      </w:pPr>
      <w:r w:rsidRPr="009E514C">
        <w:rPr>
          <w:rFonts w:ascii="Arial" w:hAnsi="Arial"/>
          <w:sz w:val="22"/>
          <w:szCs w:val="22"/>
        </w:rPr>
        <w:tab/>
        <w:t>I.</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 xml:space="preserve">Respondent shall be </w:t>
      </w:r>
      <w:r w:rsidR="00600CDE" w:rsidRPr="009E514C">
        <w:rPr>
          <w:rFonts w:ascii="Arial" w:hAnsi="Arial"/>
          <w:b/>
          <w:i/>
          <w:sz w:val="22"/>
          <w:szCs w:val="22"/>
        </w:rPr>
        <w:t>e</w:t>
      </w:r>
      <w:r w:rsidR="00A92ED1" w:rsidRPr="009E514C">
        <w:rPr>
          <w:rFonts w:ascii="Arial" w:hAnsi="Arial"/>
          <w:b/>
          <w:i/>
          <w:sz w:val="22"/>
          <w:szCs w:val="22"/>
        </w:rPr>
        <w:t>valuated</w:t>
      </w:r>
      <w:r w:rsidRPr="009E514C">
        <w:rPr>
          <w:rFonts w:ascii="Arial" w:hAnsi="Arial"/>
          <w:b/>
          <w:i/>
          <w:sz w:val="22"/>
          <w:szCs w:val="22"/>
        </w:rPr>
        <w:t xml:space="preserve"> </w:t>
      </w:r>
      <w:r w:rsidR="00A92ED1" w:rsidRPr="009E514C">
        <w:rPr>
          <w:rFonts w:ascii="Arial" w:hAnsi="Arial"/>
          <w:b/>
          <w:i/>
          <w:sz w:val="22"/>
          <w:szCs w:val="22"/>
        </w:rPr>
        <w:t>for</w:t>
      </w:r>
      <w:r w:rsidRPr="009E514C">
        <w:rPr>
          <w:rFonts w:ascii="Arial" w:hAnsi="Arial"/>
          <w:b/>
          <w:i/>
          <w:sz w:val="22"/>
          <w:szCs w:val="22"/>
        </w:rPr>
        <w:t xml:space="preserve"> </w:t>
      </w:r>
      <w:r w:rsidR="00600CDE" w:rsidRPr="009E514C">
        <w:rPr>
          <w:rFonts w:ascii="Arial" w:hAnsi="Arial"/>
          <w:b/>
          <w:i/>
          <w:sz w:val="22"/>
          <w:szCs w:val="22"/>
        </w:rPr>
        <w:t>a</w:t>
      </w:r>
      <w:r w:rsidR="00A92ED1" w:rsidRPr="009E514C">
        <w:rPr>
          <w:rFonts w:ascii="Arial" w:hAnsi="Arial"/>
          <w:b/>
          <w:i/>
          <w:sz w:val="22"/>
          <w:szCs w:val="22"/>
        </w:rPr>
        <w:t>lcohol</w:t>
      </w:r>
      <w:r w:rsidRPr="009E514C">
        <w:rPr>
          <w:rFonts w:ascii="Arial" w:hAnsi="Arial"/>
          <w:b/>
          <w:i/>
          <w:sz w:val="22"/>
          <w:szCs w:val="22"/>
        </w:rPr>
        <w:t xml:space="preserve"> </w:t>
      </w:r>
      <w:r w:rsidR="00A92ED1" w:rsidRPr="009E514C">
        <w:rPr>
          <w:rFonts w:ascii="Arial" w:hAnsi="Arial"/>
          <w:b/>
          <w:i/>
          <w:sz w:val="22"/>
          <w:szCs w:val="22"/>
        </w:rPr>
        <w:t>or</w:t>
      </w:r>
      <w:r w:rsidRPr="009E514C">
        <w:rPr>
          <w:rFonts w:ascii="Arial" w:hAnsi="Arial"/>
          <w:b/>
          <w:i/>
          <w:sz w:val="22"/>
          <w:szCs w:val="22"/>
        </w:rPr>
        <w:t xml:space="preserve"> </w:t>
      </w:r>
      <w:r w:rsidR="00600CDE" w:rsidRPr="009E514C">
        <w:rPr>
          <w:rFonts w:ascii="Arial" w:hAnsi="Arial"/>
          <w:b/>
          <w:i/>
          <w:sz w:val="22"/>
          <w:szCs w:val="22"/>
        </w:rPr>
        <w:t>o</w:t>
      </w:r>
      <w:r w:rsidR="00A92ED1" w:rsidRPr="009E514C">
        <w:rPr>
          <w:rFonts w:ascii="Arial" w:hAnsi="Arial"/>
          <w:b/>
          <w:i/>
          <w:sz w:val="22"/>
          <w:szCs w:val="22"/>
        </w:rPr>
        <w:t>ther</w:t>
      </w:r>
      <w:r w:rsidRPr="009E514C">
        <w:rPr>
          <w:rFonts w:ascii="Arial" w:hAnsi="Arial"/>
          <w:b/>
          <w:i/>
          <w:sz w:val="22"/>
          <w:szCs w:val="22"/>
        </w:rPr>
        <w:t xml:space="preserve"> </w:t>
      </w:r>
      <w:r w:rsidR="00600CDE" w:rsidRPr="009E514C">
        <w:rPr>
          <w:rFonts w:ascii="Arial" w:hAnsi="Arial"/>
          <w:b/>
          <w:i/>
          <w:sz w:val="22"/>
          <w:szCs w:val="22"/>
        </w:rPr>
        <w:t>d</w:t>
      </w:r>
      <w:r w:rsidR="00A92ED1" w:rsidRPr="009E514C">
        <w:rPr>
          <w:rFonts w:ascii="Arial" w:hAnsi="Arial"/>
          <w:b/>
          <w:i/>
          <w:sz w:val="22"/>
          <w:szCs w:val="22"/>
        </w:rPr>
        <w:t>rug</w:t>
      </w:r>
      <w:r w:rsidRPr="009E514C">
        <w:rPr>
          <w:rFonts w:ascii="Arial" w:hAnsi="Arial"/>
          <w:b/>
          <w:i/>
          <w:sz w:val="22"/>
          <w:szCs w:val="22"/>
        </w:rPr>
        <w:t xml:space="preserve"> </w:t>
      </w:r>
      <w:r w:rsidR="00600CDE" w:rsidRPr="009E514C">
        <w:rPr>
          <w:rFonts w:ascii="Arial" w:hAnsi="Arial"/>
          <w:b/>
          <w:i/>
          <w:sz w:val="22"/>
          <w:szCs w:val="22"/>
        </w:rPr>
        <w:t>d</w:t>
      </w:r>
      <w:r w:rsidR="00A92ED1" w:rsidRPr="009E514C">
        <w:rPr>
          <w:rFonts w:ascii="Arial" w:hAnsi="Arial"/>
          <w:b/>
          <w:i/>
          <w:sz w:val="22"/>
          <w:szCs w:val="22"/>
        </w:rPr>
        <w:t>ependency</w:t>
      </w:r>
      <w:r w:rsidRPr="009E514C">
        <w:rPr>
          <w:rFonts w:ascii="Arial" w:hAnsi="Arial"/>
          <w:b/>
          <w:sz w:val="22"/>
          <w:szCs w:val="22"/>
        </w:rPr>
        <w:t xml:space="preserve"> </w:t>
      </w:r>
      <w:r w:rsidRPr="009E514C">
        <w:rPr>
          <w:rFonts w:ascii="Arial" w:hAnsi="Arial"/>
          <w:sz w:val="22"/>
          <w:szCs w:val="22"/>
        </w:rPr>
        <w:t>at the direction of the probation counselor and shall comply with all treatment recommendations.</w:t>
      </w:r>
    </w:p>
    <w:p w14:paraId="442D364F" w14:textId="5D4BD84A" w:rsidR="009216A9" w:rsidRPr="009E514C" w:rsidRDefault="009216A9" w:rsidP="009E514C">
      <w:pPr>
        <w:tabs>
          <w:tab w:val="left" w:pos="720"/>
          <w:tab w:val="left" w:pos="1440"/>
        </w:tabs>
        <w:spacing w:before="120"/>
        <w:ind w:left="1800" w:hanging="1800"/>
        <w:rPr>
          <w:rFonts w:ascii="Arial" w:hAnsi="Arial"/>
          <w:sz w:val="22"/>
          <w:szCs w:val="22"/>
        </w:rPr>
      </w:pPr>
      <w:r w:rsidRPr="009E514C">
        <w:rPr>
          <w:rFonts w:ascii="Arial" w:hAnsi="Arial"/>
          <w:sz w:val="22"/>
          <w:szCs w:val="22"/>
        </w:rPr>
        <w:tab/>
        <w:t>J.</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 xml:space="preserve">Respondent shall refrain from using illegal drugs and alcohol and is subject to </w:t>
      </w:r>
      <w:r w:rsidR="00D35A69" w:rsidRPr="009E514C">
        <w:rPr>
          <w:rFonts w:ascii="Arial" w:hAnsi="Arial"/>
          <w:b/>
          <w:i/>
          <w:sz w:val="22"/>
          <w:szCs w:val="22"/>
        </w:rPr>
        <w:t>r</w:t>
      </w:r>
      <w:r w:rsidR="00A92ED1" w:rsidRPr="009E514C">
        <w:rPr>
          <w:rFonts w:ascii="Arial" w:hAnsi="Arial"/>
          <w:b/>
          <w:i/>
          <w:sz w:val="22"/>
          <w:szCs w:val="22"/>
        </w:rPr>
        <w:t>andom</w:t>
      </w:r>
      <w:r w:rsidRPr="009E514C">
        <w:rPr>
          <w:rFonts w:ascii="Arial" w:hAnsi="Arial"/>
          <w:b/>
          <w:i/>
          <w:sz w:val="22"/>
          <w:szCs w:val="22"/>
        </w:rPr>
        <w:t xml:space="preserve"> </w:t>
      </w:r>
      <w:r w:rsidR="00D35A69" w:rsidRPr="009E514C">
        <w:rPr>
          <w:rFonts w:ascii="Arial" w:hAnsi="Arial"/>
          <w:b/>
          <w:i/>
          <w:sz w:val="22"/>
          <w:szCs w:val="22"/>
        </w:rPr>
        <w:t>u</w:t>
      </w:r>
      <w:r w:rsidR="00A92ED1" w:rsidRPr="009E514C">
        <w:rPr>
          <w:rFonts w:ascii="Arial" w:hAnsi="Arial"/>
          <w:b/>
          <w:i/>
          <w:sz w:val="22"/>
          <w:szCs w:val="22"/>
        </w:rPr>
        <w:t xml:space="preserve">rinalysis </w:t>
      </w:r>
      <w:r w:rsidRPr="009E514C">
        <w:rPr>
          <w:rFonts w:ascii="Arial" w:hAnsi="Arial"/>
          <w:sz w:val="22"/>
          <w:szCs w:val="22"/>
        </w:rPr>
        <w:t>as directed by the probation counselor and shall fully cooperate.</w:t>
      </w:r>
    </w:p>
    <w:p w14:paraId="15893FEE" w14:textId="47FA3532" w:rsidR="009216A9" w:rsidRPr="009E514C" w:rsidRDefault="009216A9" w:rsidP="00976C01">
      <w:pPr>
        <w:tabs>
          <w:tab w:val="left" w:pos="720"/>
          <w:tab w:val="left" w:pos="1440"/>
        </w:tabs>
        <w:spacing w:before="120"/>
        <w:ind w:left="1800" w:hanging="1800"/>
        <w:rPr>
          <w:rFonts w:ascii="Arial" w:hAnsi="Arial"/>
          <w:sz w:val="22"/>
          <w:szCs w:val="22"/>
        </w:rPr>
      </w:pPr>
      <w:r w:rsidRPr="009E514C">
        <w:rPr>
          <w:rFonts w:ascii="Arial" w:hAnsi="Arial"/>
          <w:sz w:val="22"/>
          <w:szCs w:val="22"/>
        </w:rPr>
        <w:tab/>
        <w:t>K.</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Respondent is ordered not to go upon the following premises or geographic areas:</w:t>
      </w:r>
    </w:p>
    <w:p w14:paraId="4D664F06" w14:textId="64D78E36" w:rsidR="009216A9" w:rsidRPr="009E514C" w:rsidRDefault="009216A9" w:rsidP="009E514C">
      <w:pPr>
        <w:tabs>
          <w:tab w:val="left" w:pos="720"/>
          <w:tab w:val="left" w:pos="9180"/>
        </w:tabs>
        <w:spacing w:before="120"/>
        <w:ind w:left="1800" w:hanging="1800"/>
        <w:rPr>
          <w:rFonts w:ascii="Arial" w:hAnsi="Arial"/>
          <w:sz w:val="22"/>
          <w:szCs w:val="22"/>
        </w:rPr>
      </w:pPr>
      <w:r w:rsidRPr="009E514C">
        <w:rPr>
          <w:rFonts w:ascii="Arial" w:hAnsi="Arial"/>
          <w:sz w:val="22"/>
          <w:szCs w:val="22"/>
        </w:rPr>
        <w:tab/>
      </w:r>
      <w:r w:rsidRPr="009E514C">
        <w:rPr>
          <w:rFonts w:ascii="Arial" w:hAnsi="Arial"/>
          <w:sz w:val="22"/>
          <w:szCs w:val="22"/>
        </w:rPr>
        <w:tab/>
      </w:r>
      <w:r w:rsidR="00077B61" w:rsidRPr="009E514C">
        <w:rPr>
          <w:rFonts w:ascii="Arial" w:hAnsi="Arial"/>
          <w:sz w:val="22"/>
          <w:szCs w:val="22"/>
          <w:u w:val="single"/>
        </w:rPr>
        <w:tab/>
      </w:r>
    </w:p>
    <w:p w14:paraId="68F2708B" w14:textId="3C779FA9" w:rsidR="009216A9" w:rsidRPr="009E514C" w:rsidRDefault="009216A9" w:rsidP="003A1111">
      <w:pPr>
        <w:tabs>
          <w:tab w:val="left" w:pos="720"/>
          <w:tab w:val="left" w:pos="1440"/>
        </w:tabs>
        <w:spacing w:before="120"/>
        <w:ind w:left="1800" w:hanging="1800"/>
        <w:rPr>
          <w:rFonts w:ascii="Arial" w:hAnsi="Arial"/>
          <w:sz w:val="22"/>
          <w:szCs w:val="22"/>
        </w:rPr>
      </w:pPr>
      <w:r w:rsidRPr="009E514C">
        <w:rPr>
          <w:rFonts w:ascii="Arial" w:hAnsi="Arial"/>
          <w:sz w:val="22"/>
          <w:szCs w:val="22"/>
        </w:rPr>
        <w:tab/>
        <w:t>L.</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Respondent shall not contact, except through counsel or a probation counselor, the following person(s):</w:t>
      </w:r>
    </w:p>
    <w:p w14:paraId="37D47CC2" w14:textId="77777777" w:rsidR="00DB1439" w:rsidRPr="009E514C" w:rsidRDefault="009216A9" w:rsidP="009E514C">
      <w:pPr>
        <w:tabs>
          <w:tab w:val="left" w:pos="720"/>
          <w:tab w:val="left" w:pos="9180"/>
        </w:tabs>
        <w:spacing w:before="120"/>
        <w:ind w:left="1800" w:hanging="1800"/>
        <w:rPr>
          <w:rFonts w:ascii="Arial" w:hAnsi="Arial" w:cs="Arial"/>
          <w:sz w:val="22"/>
          <w:szCs w:val="22"/>
        </w:rPr>
      </w:pPr>
      <w:r w:rsidRPr="009E514C">
        <w:rPr>
          <w:rFonts w:ascii="Arial" w:hAnsi="Arial"/>
          <w:sz w:val="22"/>
          <w:szCs w:val="22"/>
        </w:rPr>
        <w:tab/>
      </w:r>
      <w:r w:rsidRPr="009E514C">
        <w:rPr>
          <w:rFonts w:ascii="Arial" w:hAnsi="Arial"/>
          <w:sz w:val="22"/>
          <w:szCs w:val="22"/>
        </w:rPr>
        <w:tab/>
      </w:r>
      <w:r w:rsidR="00077B61" w:rsidRPr="009E514C">
        <w:rPr>
          <w:rFonts w:ascii="Arial" w:hAnsi="Arial"/>
          <w:sz w:val="22"/>
          <w:szCs w:val="22"/>
          <w:u w:val="single"/>
        </w:rPr>
        <w:tab/>
      </w:r>
    </w:p>
    <w:p w14:paraId="6DC2E668" w14:textId="0AD1E36D" w:rsidR="009216A9" w:rsidRPr="009E514C" w:rsidRDefault="009216A9" w:rsidP="009E514C">
      <w:pPr>
        <w:tabs>
          <w:tab w:val="left" w:pos="720"/>
          <w:tab w:val="left" w:pos="1440"/>
        </w:tabs>
        <w:spacing w:before="120"/>
        <w:ind w:left="1800" w:hanging="1800"/>
        <w:rPr>
          <w:rFonts w:ascii="Arial" w:hAnsi="Arial"/>
          <w:sz w:val="22"/>
          <w:szCs w:val="22"/>
        </w:rPr>
      </w:pPr>
      <w:r w:rsidRPr="009E514C">
        <w:rPr>
          <w:rFonts w:ascii="Arial" w:hAnsi="Arial"/>
          <w:sz w:val="22"/>
          <w:szCs w:val="22"/>
        </w:rPr>
        <w:tab/>
        <w:t>M.</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Respondent shall reside in a placement approved by the supervising probation counselor or approved by court order.</w:t>
      </w:r>
    </w:p>
    <w:p w14:paraId="690E0C01" w14:textId="1379B468" w:rsidR="009216A9" w:rsidRPr="009E514C" w:rsidRDefault="009216A9" w:rsidP="009E514C">
      <w:pPr>
        <w:tabs>
          <w:tab w:val="left" w:pos="720"/>
          <w:tab w:val="left" w:pos="1440"/>
        </w:tabs>
        <w:spacing w:before="120"/>
        <w:ind w:left="1800" w:hanging="1800"/>
        <w:rPr>
          <w:rFonts w:ascii="Arial" w:hAnsi="Arial"/>
          <w:spacing w:val="-2"/>
          <w:sz w:val="22"/>
          <w:szCs w:val="22"/>
        </w:rPr>
      </w:pPr>
      <w:r w:rsidRPr="009E514C">
        <w:rPr>
          <w:rFonts w:ascii="Arial" w:hAnsi="Arial"/>
          <w:sz w:val="22"/>
          <w:szCs w:val="22"/>
        </w:rPr>
        <w:tab/>
        <w:t>N.</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pacing w:val="-2"/>
          <w:sz w:val="22"/>
          <w:szCs w:val="22"/>
        </w:rPr>
        <w:tab/>
      </w:r>
      <w:r w:rsidRPr="009E514C">
        <w:rPr>
          <w:rFonts w:ascii="Arial" w:hAnsi="Arial"/>
          <w:spacing w:val="-2"/>
          <w:sz w:val="22"/>
          <w:szCs w:val="22"/>
        </w:rPr>
        <w:t>Respondent shall not knowingly associate with any person, adult or juvenile, who is under the supervision of any court of this or any other state for any juvenile offense or crime.</w:t>
      </w:r>
    </w:p>
    <w:p w14:paraId="5AEF75AD" w14:textId="3F0AB31A" w:rsidR="00090382" w:rsidRPr="009E514C" w:rsidRDefault="00090382" w:rsidP="009E514C">
      <w:pPr>
        <w:tabs>
          <w:tab w:val="left" w:pos="720"/>
          <w:tab w:val="left" w:pos="1440"/>
        </w:tabs>
        <w:spacing w:before="120"/>
        <w:ind w:left="1800" w:hanging="1800"/>
        <w:rPr>
          <w:rFonts w:ascii="Arial" w:hAnsi="Arial"/>
          <w:spacing w:val="-2"/>
          <w:sz w:val="22"/>
          <w:szCs w:val="22"/>
        </w:rPr>
      </w:pPr>
      <w:r w:rsidRPr="009E514C">
        <w:rPr>
          <w:rFonts w:ascii="Arial" w:hAnsi="Arial"/>
          <w:spacing w:val="-2"/>
          <w:sz w:val="22"/>
          <w:szCs w:val="22"/>
        </w:rPr>
        <w:lastRenderedPageBreak/>
        <w:tab/>
        <w:t>O.</w:t>
      </w:r>
      <w:r w:rsidRPr="009E514C">
        <w:rPr>
          <w:rFonts w:ascii="Arial" w:hAnsi="Arial"/>
          <w:spacing w:val="-2"/>
          <w:sz w:val="22"/>
          <w:szCs w:val="22"/>
        </w:rPr>
        <w:tab/>
      </w:r>
      <w:r w:rsidR="009D2B20" w:rsidRPr="009E514C">
        <w:rPr>
          <w:rFonts w:ascii="Arial" w:hAnsi="Arial" w:cs="Arial"/>
          <w:spacing w:val="-2"/>
          <w:sz w:val="22"/>
          <w:szCs w:val="22"/>
        </w:rPr>
        <w:t>[  ]</w:t>
      </w:r>
      <w:r w:rsidR="00976C01">
        <w:rPr>
          <w:spacing w:val="-2"/>
          <w:sz w:val="22"/>
          <w:szCs w:val="22"/>
        </w:rPr>
        <w:tab/>
      </w:r>
      <w:r w:rsidRPr="009E514C">
        <w:rPr>
          <w:rFonts w:ascii="Arial" w:hAnsi="Arial" w:cs="Arial"/>
          <w:spacing w:val="-2"/>
          <w:sz w:val="22"/>
          <w:szCs w:val="22"/>
        </w:rPr>
        <w:t xml:space="preserve">Respondent shall obtain a </w:t>
      </w:r>
      <w:r w:rsidRPr="009E514C">
        <w:rPr>
          <w:rFonts w:ascii="Arial" w:hAnsi="Arial"/>
          <w:sz w:val="22"/>
          <w:szCs w:val="22"/>
        </w:rPr>
        <w:t xml:space="preserve">mental health evaluation and </w:t>
      </w:r>
      <w:r w:rsidR="002E3530" w:rsidRPr="009E514C">
        <w:rPr>
          <w:rFonts w:ascii="Arial" w:hAnsi="Arial"/>
          <w:sz w:val="22"/>
          <w:szCs w:val="22"/>
        </w:rPr>
        <w:t xml:space="preserve">shall comply with </w:t>
      </w:r>
      <w:r w:rsidRPr="009E514C">
        <w:rPr>
          <w:rFonts w:ascii="Arial" w:hAnsi="Arial"/>
          <w:sz w:val="22"/>
          <w:szCs w:val="22"/>
        </w:rPr>
        <w:t xml:space="preserve">treatment </w:t>
      </w:r>
      <w:r w:rsidR="002E3530" w:rsidRPr="009E514C">
        <w:rPr>
          <w:rFonts w:ascii="Arial" w:hAnsi="Arial"/>
          <w:sz w:val="22"/>
          <w:szCs w:val="22"/>
        </w:rPr>
        <w:t>recommendations</w:t>
      </w:r>
      <w:r w:rsidR="000D2591" w:rsidRPr="009E514C">
        <w:rPr>
          <w:rFonts w:ascii="Arial" w:hAnsi="Arial"/>
          <w:sz w:val="22"/>
          <w:szCs w:val="22"/>
        </w:rPr>
        <w:t xml:space="preserve"> </w:t>
      </w:r>
      <w:r w:rsidR="002E3530" w:rsidRPr="009E514C">
        <w:rPr>
          <w:rFonts w:ascii="Arial" w:hAnsi="Arial"/>
          <w:sz w:val="22"/>
          <w:szCs w:val="22"/>
        </w:rPr>
        <w:t>unless otherwise ordered by the court.</w:t>
      </w:r>
    </w:p>
    <w:p w14:paraId="2F825C98" w14:textId="1885C490" w:rsidR="004426A4" w:rsidRPr="009E514C" w:rsidRDefault="009216A9" w:rsidP="009E514C">
      <w:pPr>
        <w:tabs>
          <w:tab w:val="left" w:pos="720"/>
          <w:tab w:val="left" w:pos="1440"/>
        </w:tabs>
        <w:spacing w:before="120"/>
        <w:ind w:left="1800" w:hanging="1800"/>
        <w:rPr>
          <w:rFonts w:ascii="Arial" w:hAnsi="Arial"/>
          <w:spacing w:val="-2"/>
          <w:sz w:val="22"/>
          <w:szCs w:val="22"/>
        </w:rPr>
      </w:pPr>
      <w:r w:rsidRPr="009E514C">
        <w:rPr>
          <w:rFonts w:ascii="Arial" w:hAnsi="Arial"/>
          <w:spacing w:val="-2"/>
          <w:sz w:val="22"/>
          <w:szCs w:val="22"/>
        </w:rPr>
        <w:tab/>
      </w:r>
      <w:r w:rsidR="00090382" w:rsidRPr="009E514C">
        <w:rPr>
          <w:rFonts w:ascii="Arial" w:hAnsi="Arial"/>
          <w:spacing w:val="-2"/>
          <w:sz w:val="22"/>
          <w:szCs w:val="22"/>
        </w:rPr>
        <w:t>P</w:t>
      </w:r>
      <w:r w:rsidRPr="009E514C">
        <w:rPr>
          <w:rFonts w:ascii="Arial" w:hAnsi="Arial"/>
          <w:spacing w:val="-2"/>
          <w:sz w:val="22"/>
          <w:szCs w:val="22"/>
        </w:rPr>
        <w:t>.</w:t>
      </w:r>
      <w:r w:rsidRPr="009E514C">
        <w:rPr>
          <w:rFonts w:ascii="Arial" w:hAnsi="Arial"/>
          <w:spacing w:val="-2"/>
          <w:sz w:val="22"/>
          <w:szCs w:val="22"/>
        </w:rPr>
        <w:tab/>
      </w:r>
      <w:r w:rsidR="009D2B20" w:rsidRPr="009E514C">
        <w:rPr>
          <w:rFonts w:ascii="Arial" w:hAnsi="Arial" w:cs="Arial"/>
          <w:spacing w:val="-2"/>
          <w:sz w:val="22"/>
          <w:szCs w:val="22"/>
        </w:rPr>
        <w:t>[  ]</w:t>
      </w:r>
      <w:r w:rsidR="00976C01">
        <w:rPr>
          <w:spacing w:val="-2"/>
          <w:sz w:val="22"/>
          <w:szCs w:val="22"/>
        </w:rPr>
        <w:tab/>
      </w:r>
      <w:r w:rsidR="00D35A69" w:rsidRPr="009E514C">
        <w:rPr>
          <w:rFonts w:ascii="Arial" w:hAnsi="Arial"/>
          <w:spacing w:val="-2"/>
          <w:sz w:val="22"/>
          <w:szCs w:val="22"/>
        </w:rPr>
        <w:t>R</w:t>
      </w:r>
      <w:r w:rsidRPr="009E514C">
        <w:rPr>
          <w:rFonts w:ascii="Arial" w:hAnsi="Arial"/>
          <w:spacing w:val="-2"/>
          <w:sz w:val="22"/>
          <w:szCs w:val="22"/>
        </w:rPr>
        <w:t>espondent shall attend all mental health appointments and take medications as prescribed.</w:t>
      </w:r>
    </w:p>
    <w:p w14:paraId="3726F887" w14:textId="707E8BD5" w:rsidR="009216A9" w:rsidRPr="009E514C" w:rsidRDefault="009216A9" w:rsidP="009E514C">
      <w:pPr>
        <w:tabs>
          <w:tab w:val="left" w:pos="720"/>
          <w:tab w:val="left" w:pos="9180"/>
        </w:tabs>
        <w:spacing w:before="120"/>
        <w:ind w:left="1440" w:hanging="1440"/>
        <w:rPr>
          <w:rFonts w:ascii="Arial" w:hAnsi="Arial"/>
          <w:sz w:val="22"/>
          <w:szCs w:val="22"/>
        </w:rPr>
      </w:pPr>
      <w:r w:rsidRPr="009E514C">
        <w:rPr>
          <w:rFonts w:ascii="Arial" w:hAnsi="Arial"/>
          <w:sz w:val="22"/>
          <w:szCs w:val="22"/>
        </w:rPr>
        <w:tab/>
      </w:r>
      <w:r w:rsidR="00090382" w:rsidRPr="009E514C">
        <w:rPr>
          <w:rFonts w:ascii="Arial" w:hAnsi="Arial"/>
          <w:sz w:val="22"/>
          <w:szCs w:val="22"/>
        </w:rPr>
        <w:t>Q</w:t>
      </w:r>
      <w:r w:rsidRPr="009E514C">
        <w:rPr>
          <w:rFonts w:ascii="Arial" w:hAnsi="Arial"/>
          <w:sz w:val="22"/>
          <w:szCs w:val="22"/>
        </w:rPr>
        <w:t>.</w:t>
      </w:r>
      <w:r w:rsidRPr="009E514C">
        <w:rPr>
          <w:rFonts w:ascii="Arial" w:hAnsi="Arial"/>
          <w:sz w:val="22"/>
          <w:szCs w:val="22"/>
        </w:rPr>
        <w:tab/>
      </w:r>
      <w:r w:rsidR="00C5466D">
        <w:rPr>
          <w:rFonts w:ascii="Arial" w:hAnsi="Arial"/>
          <w:sz w:val="22"/>
          <w:szCs w:val="22"/>
        </w:rPr>
        <w:t xml:space="preserve">[  ] </w:t>
      </w:r>
      <w:r w:rsidRPr="009E514C">
        <w:rPr>
          <w:rFonts w:ascii="Arial" w:hAnsi="Arial"/>
          <w:sz w:val="22"/>
          <w:szCs w:val="22"/>
        </w:rPr>
        <w:t xml:space="preserve">Other conditions: </w:t>
      </w:r>
      <w:r w:rsidR="00077B61" w:rsidRPr="009E514C">
        <w:rPr>
          <w:rFonts w:ascii="Arial" w:hAnsi="Arial"/>
          <w:sz w:val="22"/>
          <w:szCs w:val="22"/>
          <w:u w:val="single"/>
        </w:rPr>
        <w:tab/>
      </w:r>
    </w:p>
    <w:p w14:paraId="6D192D8E" w14:textId="77777777" w:rsidR="009216A9" w:rsidRPr="009E514C" w:rsidRDefault="009216A9" w:rsidP="009E514C">
      <w:pPr>
        <w:tabs>
          <w:tab w:val="left" w:pos="1440"/>
          <w:tab w:val="left" w:pos="9180"/>
        </w:tabs>
        <w:spacing w:before="120"/>
        <w:rPr>
          <w:rFonts w:ascii="Arial" w:hAnsi="Arial"/>
          <w:sz w:val="22"/>
          <w:szCs w:val="22"/>
        </w:rPr>
      </w:pPr>
      <w:r w:rsidRPr="009E514C">
        <w:rPr>
          <w:rFonts w:ascii="Arial" w:hAnsi="Arial"/>
          <w:sz w:val="22"/>
          <w:szCs w:val="22"/>
        </w:rPr>
        <w:tab/>
      </w:r>
      <w:r w:rsidR="00077B61" w:rsidRPr="009E514C">
        <w:rPr>
          <w:rFonts w:ascii="Arial" w:hAnsi="Arial"/>
          <w:sz w:val="22"/>
          <w:szCs w:val="22"/>
          <w:u w:val="single"/>
        </w:rPr>
        <w:tab/>
      </w:r>
    </w:p>
    <w:p w14:paraId="79F58A9B" w14:textId="5ED2932A" w:rsidR="009216A9" w:rsidRPr="009E514C" w:rsidRDefault="009216A9" w:rsidP="009E514C">
      <w:pPr>
        <w:tabs>
          <w:tab w:val="left" w:pos="1440"/>
          <w:tab w:val="left" w:pos="9180"/>
        </w:tabs>
        <w:spacing w:before="120"/>
        <w:rPr>
          <w:rFonts w:ascii="Arial" w:hAnsi="Arial"/>
          <w:sz w:val="22"/>
          <w:szCs w:val="22"/>
        </w:rPr>
      </w:pPr>
      <w:r w:rsidRPr="009E514C">
        <w:rPr>
          <w:rFonts w:ascii="Arial" w:hAnsi="Arial"/>
          <w:sz w:val="22"/>
          <w:szCs w:val="22"/>
        </w:rPr>
        <w:tab/>
      </w:r>
      <w:r w:rsidR="00077B61" w:rsidRPr="009E514C">
        <w:rPr>
          <w:rFonts w:ascii="Arial" w:hAnsi="Arial"/>
          <w:sz w:val="22"/>
          <w:szCs w:val="22"/>
          <w:u w:val="single"/>
        </w:rPr>
        <w:tab/>
      </w:r>
    </w:p>
    <w:p w14:paraId="5BD35D69" w14:textId="4AE2348C" w:rsidR="009216A9" w:rsidRPr="009E514C" w:rsidRDefault="009216A9" w:rsidP="00732C6C">
      <w:pPr>
        <w:tabs>
          <w:tab w:val="left" w:pos="720"/>
        </w:tabs>
        <w:spacing w:before="120" w:after="120"/>
        <w:ind w:left="720" w:hanging="720"/>
        <w:rPr>
          <w:rFonts w:ascii="Arial" w:hAnsi="Arial"/>
          <w:sz w:val="22"/>
          <w:szCs w:val="22"/>
        </w:rPr>
      </w:pPr>
      <w:r w:rsidRPr="009E514C">
        <w:rPr>
          <w:rFonts w:ascii="Arial" w:hAnsi="Arial"/>
          <w:sz w:val="22"/>
          <w:szCs w:val="22"/>
        </w:rPr>
        <w:tab/>
      </w:r>
      <w:r w:rsidR="00F45EAF" w:rsidRPr="009E514C">
        <w:rPr>
          <w:rFonts w:ascii="Arial" w:hAnsi="Arial"/>
          <w:color w:val="000000"/>
          <w:sz w:val="22"/>
          <w:szCs w:val="22"/>
        </w:rPr>
        <w:t>DCYFJR</w:t>
      </w:r>
      <w:r w:rsidR="00F45EAF" w:rsidRPr="00EC0A12">
        <w:rPr>
          <w:rFonts w:ascii="Arial" w:hAnsi="Arial"/>
          <w:sz w:val="22"/>
          <w:szCs w:val="22"/>
        </w:rPr>
        <w:t xml:space="preserve"> </w:t>
      </w:r>
      <w:r w:rsidRPr="009E514C">
        <w:rPr>
          <w:rFonts w:ascii="Arial" w:hAnsi="Arial"/>
          <w:sz w:val="22"/>
          <w:szCs w:val="22"/>
        </w:rPr>
        <w:t>may consent to necessary medical, surgical, dental</w:t>
      </w:r>
      <w:r w:rsidR="00D35A69" w:rsidRPr="009E514C">
        <w:rPr>
          <w:rFonts w:ascii="Arial" w:hAnsi="Arial"/>
          <w:sz w:val="22"/>
          <w:szCs w:val="22"/>
        </w:rPr>
        <w:t>,</w:t>
      </w:r>
      <w:r w:rsidRPr="009E514C">
        <w:rPr>
          <w:rFonts w:ascii="Arial" w:hAnsi="Arial"/>
          <w:sz w:val="22"/>
          <w:szCs w:val="22"/>
        </w:rPr>
        <w:t xml:space="preserve"> or psychiatric care for </w:t>
      </w:r>
      <w:r w:rsidR="00DA6E79" w:rsidRPr="009E514C">
        <w:rPr>
          <w:rFonts w:ascii="Arial" w:hAnsi="Arial"/>
          <w:sz w:val="22"/>
          <w:szCs w:val="22"/>
        </w:rPr>
        <w:t>Respondent</w:t>
      </w:r>
      <w:r w:rsidRPr="009E514C">
        <w:rPr>
          <w:rFonts w:ascii="Arial" w:hAnsi="Arial"/>
          <w:sz w:val="22"/>
          <w:szCs w:val="22"/>
        </w:rPr>
        <w:t>, including immunization</w:t>
      </w:r>
      <w:r w:rsidR="002B3341">
        <w:rPr>
          <w:rFonts w:ascii="Arial" w:hAnsi="Arial"/>
          <w:sz w:val="22"/>
          <w:szCs w:val="22"/>
        </w:rPr>
        <w:t>(s)</w:t>
      </w:r>
      <w:r w:rsidRPr="009E514C">
        <w:rPr>
          <w:rFonts w:ascii="Arial" w:hAnsi="Arial"/>
          <w:sz w:val="22"/>
          <w:szCs w:val="22"/>
        </w:rPr>
        <w:t xml:space="preserve"> required for public school students.</w:t>
      </w:r>
    </w:p>
    <w:p w14:paraId="56B35DC9" w14:textId="4F649DB4" w:rsidR="009216A9" w:rsidRPr="009E514C" w:rsidRDefault="009216A9" w:rsidP="00EE6E33">
      <w:pPr>
        <w:tabs>
          <w:tab w:val="left" w:pos="720"/>
          <w:tab w:val="left" w:leader="underscore" w:pos="9360"/>
        </w:tabs>
        <w:ind w:left="1440" w:hanging="1440"/>
        <w:rPr>
          <w:rFonts w:ascii="Arial" w:hAnsi="Arial"/>
          <w:sz w:val="22"/>
          <w:szCs w:val="22"/>
        </w:rPr>
      </w:pPr>
      <w:r w:rsidRPr="00EE6E33">
        <w:rPr>
          <w:rFonts w:ascii="Arial" w:hAnsi="Arial"/>
          <w:b/>
          <w:sz w:val="22"/>
          <w:szCs w:val="22"/>
        </w:rPr>
        <w:t>4.</w:t>
      </w:r>
      <w:r w:rsidR="00CA3384" w:rsidRPr="00EE6E33">
        <w:rPr>
          <w:rFonts w:ascii="Arial" w:hAnsi="Arial"/>
          <w:b/>
          <w:sz w:val="22"/>
          <w:szCs w:val="22"/>
        </w:rPr>
        <w:t>1</w:t>
      </w:r>
      <w:r w:rsidR="00C17B0F" w:rsidRPr="00EE6E33">
        <w:rPr>
          <w:rFonts w:ascii="Arial" w:hAnsi="Arial"/>
          <w:b/>
          <w:sz w:val="22"/>
          <w:szCs w:val="22"/>
        </w:rPr>
        <w:t>4</w:t>
      </w:r>
      <w:r w:rsidRPr="009E514C">
        <w:rPr>
          <w:rFonts w:ascii="Arial" w:hAnsi="Arial"/>
          <w:sz w:val="22"/>
          <w:szCs w:val="22"/>
        </w:rPr>
        <w:tab/>
      </w:r>
      <w:r w:rsidRPr="009E514C">
        <w:rPr>
          <w:rFonts w:ascii="Arial" w:hAnsi="Arial"/>
          <w:b/>
          <w:i/>
          <w:sz w:val="22"/>
          <w:szCs w:val="22"/>
        </w:rPr>
        <w:t xml:space="preserve">Respondent is </w:t>
      </w:r>
      <w:r w:rsidR="004117AE" w:rsidRPr="009E514C">
        <w:rPr>
          <w:rFonts w:ascii="Arial" w:hAnsi="Arial"/>
          <w:b/>
          <w:i/>
          <w:sz w:val="22"/>
          <w:szCs w:val="22"/>
        </w:rPr>
        <w:t>O</w:t>
      </w:r>
      <w:r w:rsidRPr="009E514C">
        <w:rPr>
          <w:rFonts w:ascii="Arial" w:hAnsi="Arial"/>
          <w:b/>
          <w:i/>
          <w:sz w:val="22"/>
          <w:szCs w:val="22"/>
        </w:rPr>
        <w:t xml:space="preserve">rdered to </w:t>
      </w:r>
      <w:r w:rsidR="004117AE" w:rsidRPr="009E514C">
        <w:rPr>
          <w:rFonts w:ascii="Arial" w:hAnsi="Arial"/>
          <w:b/>
          <w:i/>
          <w:sz w:val="22"/>
          <w:szCs w:val="22"/>
        </w:rPr>
        <w:t>P</w:t>
      </w:r>
      <w:r w:rsidRPr="009E514C">
        <w:rPr>
          <w:rFonts w:ascii="Arial" w:hAnsi="Arial"/>
          <w:b/>
          <w:i/>
          <w:sz w:val="22"/>
          <w:szCs w:val="22"/>
        </w:rPr>
        <w:t>ay</w:t>
      </w:r>
      <w:r w:rsidRPr="009E514C">
        <w:rPr>
          <w:rFonts w:ascii="Arial" w:hAnsi="Arial"/>
          <w:i/>
          <w:sz w:val="22"/>
          <w:szCs w:val="22"/>
        </w:rPr>
        <w:t>:</w:t>
      </w:r>
    </w:p>
    <w:p w14:paraId="276EC888" w14:textId="6B2EAA6F" w:rsidR="009216A9" w:rsidRPr="009E514C" w:rsidRDefault="009216A9" w:rsidP="009E514C">
      <w:pPr>
        <w:tabs>
          <w:tab w:val="left" w:pos="720"/>
          <w:tab w:val="left" w:pos="567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Pr="009E514C">
        <w:rPr>
          <w:rFonts w:ascii="Arial" w:hAnsi="Arial"/>
          <w:b/>
          <w:i/>
          <w:sz w:val="22"/>
          <w:szCs w:val="22"/>
        </w:rPr>
        <w:t>Restitution</w:t>
      </w:r>
      <w:r w:rsidRPr="009E514C">
        <w:rPr>
          <w:rFonts w:ascii="Arial" w:hAnsi="Arial"/>
          <w:sz w:val="22"/>
          <w:szCs w:val="22"/>
        </w:rPr>
        <w:t xml:space="preserve"> in the total sum of $</w:t>
      </w:r>
      <w:r w:rsidR="00B24BF1" w:rsidRPr="009E514C">
        <w:rPr>
          <w:rFonts w:ascii="Arial" w:hAnsi="Arial"/>
          <w:sz w:val="22"/>
          <w:szCs w:val="22"/>
          <w:u w:val="single"/>
        </w:rPr>
        <w:tab/>
      </w:r>
      <w:r w:rsidR="00B24BF1" w:rsidRPr="009E514C">
        <w:rPr>
          <w:rFonts w:ascii="Arial" w:hAnsi="Arial"/>
          <w:sz w:val="22"/>
          <w:szCs w:val="22"/>
        </w:rPr>
        <w:t xml:space="preserve"> </w:t>
      </w:r>
      <w:r w:rsidRPr="009E514C">
        <w:rPr>
          <w:rFonts w:ascii="Arial" w:hAnsi="Arial"/>
          <w:sz w:val="22"/>
          <w:szCs w:val="22"/>
        </w:rPr>
        <w:t>for victim(s)</w:t>
      </w:r>
      <w:r w:rsidR="00F353B4" w:rsidRPr="009E514C">
        <w:rPr>
          <w:rFonts w:ascii="Arial" w:hAnsi="Arial"/>
          <w:sz w:val="22"/>
          <w:szCs w:val="22"/>
        </w:rPr>
        <w:t xml:space="preserve"> (</w:t>
      </w:r>
      <w:r w:rsidR="00F353B4" w:rsidRPr="00C5466D">
        <w:rPr>
          <w:rFonts w:ascii="Arial" w:hAnsi="Arial"/>
          <w:i/>
          <w:iCs/>
          <w:sz w:val="22"/>
          <w:szCs w:val="22"/>
        </w:rPr>
        <w:t>include name and address</w:t>
      </w:r>
      <w:r w:rsidR="00F353B4" w:rsidRPr="009E514C">
        <w:rPr>
          <w:rFonts w:ascii="Arial" w:hAnsi="Arial"/>
          <w:sz w:val="22"/>
          <w:szCs w:val="22"/>
        </w:rPr>
        <w:t>)</w:t>
      </w:r>
      <w:r w:rsidRPr="009E514C">
        <w:rPr>
          <w:rFonts w:ascii="Arial" w:hAnsi="Arial"/>
          <w:sz w:val="22"/>
          <w:szCs w:val="22"/>
        </w:rPr>
        <w:t>:</w:t>
      </w:r>
    </w:p>
    <w:p w14:paraId="600FC5CC" w14:textId="28996575" w:rsidR="00B24BF1" w:rsidRPr="009E514C" w:rsidRDefault="00B24BF1" w:rsidP="00E278C2">
      <w:pPr>
        <w:tabs>
          <w:tab w:val="left" w:pos="1440"/>
          <w:tab w:val="left" w:pos="9180"/>
        </w:tabs>
        <w:spacing w:before="120"/>
        <w:ind w:left="1440"/>
        <w:rPr>
          <w:rFonts w:ascii="Arial" w:hAnsi="Arial"/>
          <w:sz w:val="22"/>
          <w:szCs w:val="22"/>
          <w:u w:val="single"/>
        </w:rPr>
      </w:pPr>
      <w:r w:rsidRPr="009E514C">
        <w:rPr>
          <w:rFonts w:ascii="Arial" w:hAnsi="Arial"/>
          <w:sz w:val="22"/>
          <w:szCs w:val="22"/>
          <w:u w:val="single"/>
        </w:rPr>
        <w:tab/>
      </w:r>
    </w:p>
    <w:p w14:paraId="58240C62" w14:textId="77777777" w:rsidR="00B24BF1" w:rsidRPr="009E514C" w:rsidRDefault="00B24BF1" w:rsidP="009E514C">
      <w:pPr>
        <w:tabs>
          <w:tab w:val="left" w:pos="1440"/>
          <w:tab w:val="left" w:pos="9180"/>
        </w:tabs>
        <w:spacing w:before="120"/>
        <w:ind w:left="1440"/>
        <w:rPr>
          <w:rFonts w:ascii="Arial" w:hAnsi="Arial"/>
          <w:sz w:val="22"/>
          <w:szCs w:val="22"/>
          <w:u w:val="single"/>
        </w:rPr>
      </w:pPr>
      <w:r w:rsidRPr="009E514C">
        <w:rPr>
          <w:rFonts w:ascii="Arial" w:hAnsi="Arial"/>
          <w:sz w:val="22"/>
          <w:szCs w:val="22"/>
          <w:u w:val="single"/>
        </w:rPr>
        <w:tab/>
      </w:r>
    </w:p>
    <w:p w14:paraId="79FBED4E" w14:textId="6202EE5C" w:rsidR="009216A9" w:rsidRPr="009E514C" w:rsidRDefault="00B24BF1" w:rsidP="009E514C">
      <w:pPr>
        <w:tabs>
          <w:tab w:val="left" w:pos="1440"/>
          <w:tab w:val="left" w:pos="9180"/>
        </w:tabs>
        <w:spacing w:before="120"/>
        <w:ind w:left="1440"/>
        <w:rPr>
          <w:rFonts w:ascii="Arial" w:hAnsi="Arial"/>
          <w:sz w:val="22"/>
          <w:szCs w:val="22"/>
        </w:rPr>
      </w:pPr>
      <w:r w:rsidRPr="009E514C">
        <w:rPr>
          <w:rFonts w:ascii="Arial" w:hAnsi="Arial"/>
          <w:sz w:val="22"/>
          <w:szCs w:val="22"/>
          <w:u w:val="single"/>
        </w:rPr>
        <w:tab/>
      </w:r>
    </w:p>
    <w:p w14:paraId="50CBC425" w14:textId="40DF51BA" w:rsidR="009216A9" w:rsidRPr="009E514C" w:rsidRDefault="009216A9" w:rsidP="009E514C">
      <w:pPr>
        <w:tabs>
          <w:tab w:val="left" w:pos="720"/>
          <w:tab w:val="left" w:pos="918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A hearing to confirm restitution discovery is set for</w:t>
      </w:r>
      <w:r w:rsidR="002B3341">
        <w:rPr>
          <w:rFonts w:ascii="Arial" w:hAnsi="Arial"/>
          <w:sz w:val="22"/>
          <w:szCs w:val="22"/>
        </w:rPr>
        <w:t>:</w:t>
      </w:r>
      <w:r w:rsidRPr="009E514C">
        <w:rPr>
          <w:rFonts w:ascii="Arial" w:hAnsi="Arial"/>
          <w:sz w:val="22"/>
          <w:szCs w:val="22"/>
        </w:rPr>
        <w:t xml:space="preserve"> </w:t>
      </w:r>
      <w:r w:rsidR="00090504" w:rsidRPr="009E514C">
        <w:rPr>
          <w:rFonts w:ascii="Arial" w:hAnsi="Arial"/>
          <w:sz w:val="22"/>
          <w:szCs w:val="22"/>
          <w:u w:val="single"/>
        </w:rPr>
        <w:tab/>
      </w:r>
    </w:p>
    <w:p w14:paraId="34308E31" w14:textId="64CE0954" w:rsidR="009216A9" w:rsidRPr="009E514C" w:rsidRDefault="009216A9" w:rsidP="009E514C">
      <w:pPr>
        <w:tabs>
          <w:tab w:val="left" w:pos="720"/>
          <w:tab w:val="left" w:pos="918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A restitution hearing is set for</w:t>
      </w:r>
      <w:r w:rsidR="002B3341">
        <w:rPr>
          <w:rFonts w:ascii="Arial" w:hAnsi="Arial"/>
          <w:sz w:val="22"/>
          <w:szCs w:val="22"/>
        </w:rPr>
        <w:t>:</w:t>
      </w:r>
      <w:r w:rsidR="00090504" w:rsidRPr="009E514C">
        <w:rPr>
          <w:rFonts w:ascii="Arial" w:hAnsi="Arial"/>
          <w:sz w:val="22"/>
          <w:szCs w:val="22"/>
        </w:rPr>
        <w:t xml:space="preserve"> </w:t>
      </w:r>
      <w:r w:rsidR="00090504" w:rsidRPr="009E514C">
        <w:rPr>
          <w:rFonts w:ascii="Arial" w:hAnsi="Arial"/>
          <w:sz w:val="22"/>
          <w:szCs w:val="22"/>
          <w:u w:val="single"/>
        </w:rPr>
        <w:tab/>
      </w:r>
    </w:p>
    <w:p w14:paraId="45CBC3F8" w14:textId="630E71D2" w:rsidR="009216A9" w:rsidRPr="009E514C" w:rsidRDefault="009216A9" w:rsidP="009E514C">
      <w:pPr>
        <w:tabs>
          <w:tab w:val="left" w:pos="72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00F45EAF" w:rsidRPr="009E514C">
        <w:rPr>
          <w:rFonts w:ascii="Arial" w:hAnsi="Arial"/>
          <w:color w:val="000000"/>
          <w:sz w:val="22"/>
          <w:szCs w:val="22"/>
        </w:rPr>
        <w:t>DCYFJR</w:t>
      </w:r>
      <w:r w:rsidR="00F45EAF" w:rsidRPr="009E514C">
        <w:rPr>
          <w:rFonts w:ascii="Arial" w:hAnsi="Arial"/>
          <w:sz w:val="22"/>
          <w:szCs w:val="22"/>
        </w:rPr>
        <w:t xml:space="preserve"> </w:t>
      </w:r>
      <w:r w:rsidRPr="009E514C">
        <w:rPr>
          <w:rFonts w:ascii="Arial" w:hAnsi="Arial"/>
          <w:sz w:val="22"/>
          <w:szCs w:val="22"/>
        </w:rPr>
        <w:t xml:space="preserve">is ordered to provide transportation of </w:t>
      </w:r>
      <w:r w:rsidR="00DA6E79" w:rsidRPr="009E514C">
        <w:rPr>
          <w:rFonts w:ascii="Arial" w:hAnsi="Arial"/>
          <w:sz w:val="22"/>
          <w:szCs w:val="22"/>
        </w:rPr>
        <w:t>R</w:t>
      </w:r>
      <w:r w:rsidRPr="009E514C">
        <w:rPr>
          <w:rFonts w:ascii="Arial" w:hAnsi="Arial"/>
          <w:sz w:val="22"/>
          <w:szCs w:val="22"/>
        </w:rPr>
        <w:t>espondent to and from the above-ordered restitution hearing.</w:t>
      </w:r>
    </w:p>
    <w:p w14:paraId="3529D697" w14:textId="77777777" w:rsidR="009216A9" w:rsidRPr="009E514C" w:rsidRDefault="009216A9" w:rsidP="003A1111">
      <w:pPr>
        <w:tabs>
          <w:tab w:val="left" w:pos="72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 xml:space="preserve">The </w:t>
      </w:r>
      <w:r w:rsidR="005E47D1" w:rsidRPr="009E514C">
        <w:rPr>
          <w:rFonts w:ascii="Arial" w:hAnsi="Arial"/>
          <w:sz w:val="22"/>
          <w:szCs w:val="22"/>
        </w:rPr>
        <w:t>R</w:t>
      </w:r>
      <w:r w:rsidRPr="009E514C">
        <w:rPr>
          <w:rFonts w:ascii="Arial" w:hAnsi="Arial"/>
          <w:sz w:val="22"/>
          <w:szCs w:val="22"/>
        </w:rPr>
        <w:t xml:space="preserve">espondent waives </w:t>
      </w:r>
      <w:r w:rsidR="009A4EF0" w:rsidRPr="009E514C">
        <w:rPr>
          <w:rFonts w:ascii="Arial" w:hAnsi="Arial"/>
          <w:sz w:val="22"/>
          <w:szCs w:val="22"/>
        </w:rPr>
        <w:t>their</w:t>
      </w:r>
      <w:r w:rsidRPr="009E514C">
        <w:rPr>
          <w:rFonts w:ascii="Arial" w:hAnsi="Arial"/>
          <w:sz w:val="22"/>
          <w:szCs w:val="22"/>
        </w:rPr>
        <w:t xml:space="preserve"> right to be present at the restitution hearing.</w:t>
      </w:r>
    </w:p>
    <w:p w14:paraId="211A1C00" w14:textId="784D625A" w:rsidR="00A94473" w:rsidRPr="009E514C" w:rsidRDefault="009216A9" w:rsidP="00C0488C">
      <w:pPr>
        <w:tabs>
          <w:tab w:val="left" w:pos="720"/>
          <w:tab w:val="left" w:pos="9270"/>
        </w:tabs>
        <w:spacing w:before="120"/>
        <w:ind w:left="1440" w:hanging="1440"/>
        <w:rPr>
          <w:rFonts w:ascii="Arial" w:hAnsi="Arial" w:cs="Arial"/>
          <w:spacing w:val="-2"/>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 xml:space="preserve">Restitution liability </w:t>
      </w:r>
      <w:r w:rsidR="00CA3384" w:rsidRPr="009E514C">
        <w:rPr>
          <w:rFonts w:ascii="Arial" w:hAnsi="Arial"/>
          <w:sz w:val="22"/>
          <w:szCs w:val="22"/>
        </w:rPr>
        <w:t>ordered</w:t>
      </w:r>
      <w:r w:rsidR="00A523B3" w:rsidRPr="009E514C">
        <w:rPr>
          <w:rFonts w:ascii="Arial" w:hAnsi="Arial"/>
          <w:sz w:val="22"/>
          <w:szCs w:val="22"/>
        </w:rPr>
        <w:t xml:space="preserve">: </w:t>
      </w:r>
      <w:r w:rsidR="009D2B20" w:rsidRPr="009E514C">
        <w:rPr>
          <w:rFonts w:ascii="Arial" w:hAnsi="Arial" w:cs="Arial"/>
          <w:spacing w:val="-2"/>
          <w:sz w:val="22"/>
          <w:szCs w:val="22"/>
        </w:rPr>
        <w:t>[  ]</w:t>
      </w:r>
      <w:r w:rsidR="00A523B3" w:rsidRPr="009E514C">
        <w:rPr>
          <w:rFonts w:ascii="Arial" w:hAnsi="Arial"/>
          <w:sz w:val="22"/>
          <w:szCs w:val="22"/>
        </w:rPr>
        <w:t xml:space="preserve"> is </w:t>
      </w:r>
      <w:r w:rsidRPr="009E514C">
        <w:rPr>
          <w:rFonts w:ascii="Arial" w:hAnsi="Arial"/>
          <w:sz w:val="22"/>
          <w:szCs w:val="22"/>
        </w:rPr>
        <w:t>joint and several with:</w:t>
      </w:r>
      <w:r w:rsidR="00A523B3" w:rsidRPr="009E514C">
        <w:rPr>
          <w:rFonts w:ascii="Arial" w:hAnsi="Arial"/>
          <w:sz w:val="22"/>
          <w:szCs w:val="22"/>
        </w:rPr>
        <w:t xml:space="preserve"> </w:t>
      </w:r>
      <w:r w:rsidR="00E4356C" w:rsidRPr="009E514C">
        <w:rPr>
          <w:rFonts w:ascii="Arial" w:hAnsi="Arial"/>
          <w:sz w:val="22"/>
          <w:szCs w:val="22"/>
          <w:u w:val="single"/>
        </w:rPr>
        <w:tab/>
      </w:r>
      <w:r w:rsidR="00E4356C" w:rsidRPr="009E514C" w:rsidDel="00E4356C">
        <w:rPr>
          <w:rFonts w:ascii="Arial" w:hAnsi="Arial"/>
          <w:sz w:val="22"/>
          <w:szCs w:val="22"/>
        </w:rPr>
        <w:t xml:space="preserve"> </w:t>
      </w:r>
      <w:r w:rsidR="009D2B20" w:rsidRPr="009E514C">
        <w:rPr>
          <w:rFonts w:ascii="Arial" w:hAnsi="Arial" w:cs="Arial"/>
          <w:spacing w:val="-2"/>
          <w:sz w:val="22"/>
          <w:szCs w:val="22"/>
        </w:rPr>
        <w:t>[  ]</w:t>
      </w:r>
      <w:r w:rsidR="00A523B3" w:rsidRPr="009E514C">
        <w:rPr>
          <w:rFonts w:ascii="Arial" w:hAnsi="Arial"/>
          <w:sz w:val="22"/>
          <w:szCs w:val="22"/>
        </w:rPr>
        <w:t xml:space="preserve"> has been equally divided and the amount ordered is the separate obligation of this </w:t>
      </w:r>
      <w:r w:rsidR="00A94473" w:rsidRPr="009E514C">
        <w:rPr>
          <w:rFonts w:ascii="Arial" w:hAnsi="Arial" w:cs="Arial"/>
          <w:spacing w:val="-2"/>
          <w:sz w:val="22"/>
          <w:szCs w:val="22"/>
        </w:rPr>
        <w:t>offender only.</w:t>
      </w:r>
    </w:p>
    <w:p w14:paraId="01B0E7DF" w14:textId="4F826AFC" w:rsidR="00F353B4" w:rsidRPr="00EE6E33" w:rsidRDefault="009D2B20" w:rsidP="00976C01">
      <w:pPr>
        <w:tabs>
          <w:tab w:val="left" w:pos="720"/>
          <w:tab w:val="left" w:pos="9180"/>
        </w:tabs>
        <w:spacing w:before="120"/>
        <w:ind w:left="1440" w:hanging="720"/>
        <w:rPr>
          <w:rFonts w:ascii="Arial" w:hAnsi="Arial" w:cs="Arial"/>
          <w:sz w:val="22"/>
          <w:szCs w:val="22"/>
        </w:rPr>
      </w:pPr>
      <w:r w:rsidRPr="009E514C">
        <w:rPr>
          <w:rFonts w:ascii="Arial" w:hAnsi="Arial" w:cs="Arial"/>
          <w:spacing w:val="-2"/>
          <w:sz w:val="22"/>
          <w:szCs w:val="22"/>
        </w:rPr>
        <w:t>[  ]</w:t>
      </w:r>
      <w:r w:rsidR="00F353B4" w:rsidRPr="009E514C">
        <w:rPr>
          <w:sz w:val="22"/>
          <w:szCs w:val="22"/>
        </w:rPr>
        <w:tab/>
      </w:r>
      <w:r w:rsidR="00F353B4" w:rsidRPr="00894AE5">
        <w:rPr>
          <w:rFonts w:ascii="Arial" w:hAnsi="Arial" w:cs="Arial"/>
          <w:noProof/>
          <w:sz w:val="22"/>
          <w:szCs w:val="22"/>
        </w:rPr>
        <w:t xml:space="preserve">The </w:t>
      </w:r>
      <w:r w:rsidR="005E47D1" w:rsidRPr="00894AE5">
        <w:rPr>
          <w:rFonts w:ascii="Arial" w:hAnsi="Arial" w:cs="Arial"/>
          <w:noProof/>
          <w:sz w:val="22"/>
          <w:szCs w:val="22"/>
        </w:rPr>
        <w:t>R</w:t>
      </w:r>
      <w:r w:rsidR="00F353B4" w:rsidRPr="00894AE5">
        <w:rPr>
          <w:rFonts w:ascii="Arial" w:hAnsi="Arial" w:cs="Arial"/>
          <w:noProof/>
          <w:sz w:val="22"/>
          <w:szCs w:val="22"/>
        </w:rPr>
        <w:t>espondent is ordered to reimburse</w:t>
      </w:r>
      <w:r w:rsidR="00090504" w:rsidRPr="00894AE5">
        <w:rPr>
          <w:rFonts w:ascii="Arial" w:hAnsi="Arial" w:cs="Arial"/>
          <w:noProof/>
          <w:sz w:val="22"/>
          <w:szCs w:val="22"/>
        </w:rPr>
        <w:t xml:space="preserve"> </w:t>
      </w:r>
      <w:r w:rsidR="00090504" w:rsidRPr="00894AE5">
        <w:rPr>
          <w:rFonts w:ascii="Arial" w:hAnsi="Arial" w:cs="Arial"/>
          <w:noProof/>
          <w:sz w:val="22"/>
          <w:szCs w:val="22"/>
          <w:u w:val="single"/>
        </w:rPr>
        <w:tab/>
      </w:r>
      <w:r w:rsidR="00FC3AB6" w:rsidRPr="00894AE5">
        <w:rPr>
          <w:rFonts w:ascii="Arial" w:hAnsi="Arial" w:cs="Arial"/>
          <w:noProof/>
          <w:sz w:val="22"/>
          <w:szCs w:val="22"/>
        </w:rPr>
        <w:t xml:space="preserve"> </w:t>
      </w:r>
      <w:r w:rsidR="00A77F75" w:rsidRPr="00894AE5">
        <w:rPr>
          <w:rFonts w:ascii="Arial" w:hAnsi="Arial" w:cs="Arial"/>
          <w:noProof/>
          <w:sz w:val="22"/>
          <w:szCs w:val="22"/>
        </w:rPr>
        <w:t>(</w:t>
      </w:r>
      <w:r w:rsidR="00F353B4" w:rsidRPr="00C5466D">
        <w:rPr>
          <w:rFonts w:ascii="Arial" w:hAnsi="Arial" w:cs="Arial"/>
          <w:i/>
          <w:iCs/>
          <w:noProof/>
          <w:sz w:val="22"/>
          <w:szCs w:val="22"/>
        </w:rPr>
        <w:t>name of electro</w:t>
      </w:r>
      <w:r w:rsidR="00A77F75" w:rsidRPr="00C5466D">
        <w:rPr>
          <w:rFonts w:ascii="Arial" w:hAnsi="Arial" w:cs="Arial"/>
          <w:i/>
          <w:iCs/>
          <w:noProof/>
          <w:sz w:val="22"/>
          <w:szCs w:val="22"/>
        </w:rPr>
        <w:t>nic monitoring agency</w:t>
      </w:r>
      <w:r w:rsidR="00A77F75" w:rsidRPr="00894AE5">
        <w:rPr>
          <w:rFonts w:ascii="Arial" w:hAnsi="Arial" w:cs="Arial"/>
          <w:noProof/>
          <w:sz w:val="22"/>
          <w:szCs w:val="22"/>
        </w:rPr>
        <w:t>)</w:t>
      </w:r>
      <w:r w:rsidR="00F353B4" w:rsidRPr="00894AE5">
        <w:rPr>
          <w:rFonts w:ascii="Arial" w:hAnsi="Arial" w:cs="Arial"/>
          <w:noProof/>
          <w:sz w:val="22"/>
          <w:szCs w:val="22"/>
        </w:rPr>
        <w:t xml:space="preserve"> at </w:t>
      </w:r>
      <w:r w:rsidR="00090504" w:rsidRPr="00894AE5">
        <w:rPr>
          <w:rFonts w:ascii="Arial" w:hAnsi="Arial" w:cs="Arial"/>
          <w:noProof/>
          <w:sz w:val="22"/>
          <w:szCs w:val="22"/>
          <w:u w:val="single"/>
        </w:rPr>
        <w:tab/>
      </w:r>
      <w:r w:rsidR="00F353B4" w:rsidRPr="00894AE5">
        <w:rPr>
          <w:rFonts w:ascii="Arial" w:hAnsi="Arial" w:cs="Arial"/>
          <w:noProof/>
          <w:sz w:val="22"/>
          <w:szCs w:val="22"/>
        </w:rPr>
        <w:t xml:space="preserve"> for the cost of pre-adjudication electronic monitoring in the amount of $</w:t>
      </w:r>
      <w:r w:rsidR="00090504" w:rsidRPr="00894AE5">
        <w:rPr>
          <w:rFonts w:ascii="Arial" w:hAnsi="Arial" w:cs="Arial"/>
          <w:noProof/>
          <w:sz w:val="22"/>
          <w:szCs w:val="22"/>
        </w:rPr>
        <w:t xml:space="preserve"> </w:t>
      </w:r>
      <w:r w:rsidR="00090504" w:rsidRPr="00894AE5">
        <w:rPr>
          <w:rFonts w:ascii="Arial" w:hAnsi="Arial" w:cs="Arial"/>
          <w:noProof/>
          <w:sz w:val="22"/>
          <w:szCs w:val="22"/>
          <w:u w:val="single"/>
        </w:rPr>
        <w:tab/>
      </w:r>
      <w:r w:rsidR="00F353B4" w:rsidRPr="00894AE5">
        <w:rPr>
          <w:rFonts w:ascii="Arial" w:hAnsi="Arial" w:cs="Arial"/>
          <w:noProof/>
          <w:sz w:val="22"/>
          <w:szCs w:val="22"/>
        </w:rPr>
        <w:t>.</w:t>
      </w:r>
    </w:p>
    <w:p w14:paraId="5EF3844E" w14:textId="594F1F62" w:rsidR="00BC7D72" w:rsidRPr="00894AE5" w:rsidRDefault="009D2B20" w:rsidP="00BC7D72">
      <w:pPr>
        <w:pStyle w:val="ListParagraph"/>
        <w:tabs>
          <w:tab w:val="left" w:pos="3600"/>
          <w:tab w:val="left" w:pos="8550"/>
        </w:tabs>
        <w:spacing w:before="120"/>
        <w:ind w:left="1440" w:hanging="720"/>
        <w:rPr>
          <w:rFonts w:ascii="Arial" w:hAnsi="Arial" w:cs="Arial"/>
          <w:iCs/>
          <w:color w:val="000000"/>
          <w:sz w:val="22"/>
          <w:szCs w:val="22"/>
        </w:rPr>
      </w:pPr>
      <w:r w:rsidRPr="00894AE5">
        <w:rPr>
          <w:rFonts w:ascii="Arial" w:hAnsi="Arial" w:cs="Arial"/>
          <w:spacing w:val="-2"/>
          <w:sz w:val="22"/>
          <w:szCs w:val="22"/>
        </w:rPr>
        <w:t>[  ]</w:t>
      </w:r>
      <w:r w:rsidR="00A523B3" w:rsidRPr="00EE6E33">
        <w:rPr>
          <w:rFonts w:ascii="Arial" w:hAnsi="Arial" w:cs="Arial"/>
          <w:color w:val="000000"/>
          <w:sz w:val="22"/>
          <w:szCs w:val="22"/>
        </w:rPr>
        <w:tab/>
      </w:r>
      <w:r w:rsidR="00A523B3" w:rsidRPr="00894AE5">
        <w:rPr>
          <w:rFonts w:ascii="Arial" w:hAnsi="Arial" w:cs="Arial"/>
          <w:iCs/>
          <w:color w:val="000000"/>
          <w:sz w:val="22"/>
          <w:szCs w:val="22"/>
        </w:rPr>
        <w:t xml:space="preserve">The court finds </w:t>
      </w:r>
      <w:r w:rsidR="00994B75" w:rsidRPr="00894AE5">
        <w:rPr>
          <w:rFonts w:ascii="Arial" w:hAnsi="Arial" w:cs="Arial"/>
          <w:iCs/>
          <w:color w:val="000000"/>
          <w:sz w:val="22"/>
          <w:szCs w:val="22"/>
        </w:rPr>
        <w:t>the Respondent</w:t>
      </w:r>
      <w:r w:rsidR="00A523B3" w:rsidRPr="00894AE5">
        <w:rPr>
          <w:rFonts w:ascii="Arial" w:hAnsi="Arial" w:cs="Arial"/>
          <w:iCs/>
          <w:color w:val="000000"/>
          <w:sz w:val="22"/>
          <w:szCs w:val="22"/>
        </w:rPr>
        <w:t xml:space="preserve"> has insufficient funds to pay the full monetary restitution</w:t>
      </w:r>
      <w:r w:rsidR="00376AE5" w:rsidRPr="00894AE5">
        <w:rPr>
          <w:rFonts w:ascii="Arial" w:hAnsi="Arial" w:cs="Arial"/>
          <w:iCs/>
          <w:color w:val="000000"/>
          <w:sz w:val="22"/>
          <w:szCs w:val="22"/>
        </w:rPr>
        <w:t>.</w:t>
      </w:r>
      <w:r w:rsidR="00887532" w:rsidRPr="00894AE5">
        <w:rPr>
          <w:rFonts w:ascii="Arial" w:hAnsi="Arial" w:cs="Arial"/>
          <w:iCs/>
          <w:color w:val="000000"/>
          <w:sz w:val="22"/>
          <w:szCs w:val="22"/>
        </w:rPr>
        <w:t xml:space="preserve"> </w:t>
      </w:r>
      <w:r w:rsidR="00376AE5" w:rsidRPr="00894AE5">
        <w:rPr>
          <w:rFonts w:ascii="Arial" w:hAnsi="Arial" w:cs="Arial"/>
          <w:iCs/>
          <w:color w:val="000000"/>
          <w:sz w:val="22"/>
          <w:szCs w:val="22"/>
        </w:rPr>
        <w:t>The victim/s</w:t>
      </w:r>
      <w:r w:rsidR="00A523B3" w:rsidRPr="00894AE5">
        <w:rPr>
          <w:rFonts w:ascii="Arial" w:hAnsi="Arial" w:cs="Arial"/>
          <w:iCs/>
          <w:color w:val="000000"/>
          <w:sz w:val="22"/>
          <w:szCs w:val="22"/>
        </w:rPr>
        <w:t>:</w:t>
      </w:r>
      <w:r w:rsidR="00090504" w:rsidRPr="00894AE5">
        <w:rPr>
          <w:rFonts w:ascii="Arial" w:hAnsi="Arial" w:cs="Arial"/>
          <w:iCs/>
          <w:color w:val="000000"/>
          <w:sz w:val="22"/>
          <w:szCs w:val="22"/>
        </w:rPr>
        <w:t xml:space="preserve"> </w:t>
      </w:r>
      <w:r w:rsidR="00090504" w:rsidRPr="00894AE5">
        <w:rPr>
          <w:rFonts w:ascii="Arial" w:hAnsi="Arial" w:cs="Arial"/>
          <w:iCs/>
          <w:color w:val="000000"/>
          <w:sz w:val="22"/>
          <w:szCs w:val="22"/>
          <w:u w:val="single"/>
        </w:rPr>
        <w:tab/>
      </w:r>
      <w:r w:rsidR="00A523B3" w:rsidRPr="00894AE5">
        <w:rPr>
          <w:rFonts w:ascii="Arial" w:hAnsi="Arial" w:cs="Arial"/>
          <w:iCs/>
          <w:color w:val="000000"/>
          <w:sz w:val="22"/>
          <w:szCs w:val="22"/>
        </w:rPr>
        <w:t>,</w:t>
      </w:r>
      <w:r w:rsidR="00376AE5" w:rsidRPr="00894AE5">
        <w:rPr>
          <w:rFonts w:ascii="Arial" w:hAnsi="Arial" w:cs="Arial"/>
          <w:iCs/>
          <w:color w:val="000000"/>
          <w:sz w:val="22"/>
          <w:szCs w:val="22"/>
        </w:rPr>
        <w:t xml:space="preserve"> agreed that the </w:t>
      </w:r>
      <w:r w:rsidR="00A523B3" w:rsidRPr="00894AE5">
        <w:rPr>
          <w:rFonts w:ascii="Arial" w:hAnsi="Arial" w:cs="Arial"/>
          <w:iCs/>
          <w:color w:val="000000"/>
          <w:sz w:val="22"/>
          <w:szCs w:val="22"/>
        </w:rPr>
        <w:t xml:space="preserve">restitution owed to </w:t>
      </w:r>
      <w:r w:rsidR="00F948BC" w:rsidRPr="00894AE5">
        <w:rPr>
          <w:rFonts w:ascii="Arial" w:hAnsi="Arial" w:cs="Arial"/>
          <w:iCs/>
          <w:color w:val="000000"/>
          <w:sz w:val="22"/>
          <w:szCs w:val="22"/>
        </w:rPr>
        <w:t>the</w:t>
      </w:r>
      <w:r w:rsidR="00A94473" w:rsidRPr="00894AE5">
        <w:rPr>
          <w:rFonts w:ascii="Arial" w:hAnsi="Arial" w:cs="Arial"/>
          <w:iCs/>
          <w:color w:val="000000"/>
          <w:sz w:val="22"/>
          <w:szCs w:val="22"/>
        </w:rPr>
        <w:t xml:space="preserve"> victim/s</w:t>
      </w:r>
      <w:r w:rsidR="00A523B3" w:rsidRPr="00894AE5">
        <w:rPr>
          <w:rFonts w:ascii="Arial" w:hAnsi="Arial" w:cs="Arial"/>
          <w:iCs/>
          <w:color w:val="000000"/>
          <w:sz w:val="22"/>
          <w:szCs w:val="22"/>
        </w:rPr>
        <w:t xml:space="preserve"> </w:t>
      </w:r>
      <w:r w:rsidR="00376AE5" w:rsidRPr="00894AE5">
        <w:rPr>
          <w:rFonts w:ascii="Arial" w:hAnsi="Arial" w:cs="Arial"/>
          <w:iCs/>
          <w:color w:val="000000"/>
          <w:sz w:val="22"/>
          <w:szCs w:val="22"/>
        </w:rPr>
        <w:t>may</w:t>
      </w:r>
      <w:r w:rsidR="00A523B3" w:rsidRPr="00894AE5">
        <w:rPr>
          <w:rFonts w:ascii="Arial" w:hAnsi="Arial" w:cs="Arial"/>
          <w:iCs/>
          <w:color w:val="000000"/>
          <w:sz w:val="22"/>
          <w:szCs w:val="22"/>
        </w:rPr>
        <w:t xml:space="preserve"> be converted to</w:t>
      </w:r>
      <w:r w:rsidR="0049701F" w:rsidRPr="00894AE5">
        <w:rPr>
          <w:rFonts w:ascii="Arial" w:hAnsi="Arial" w:cs="Arial"/>
          <w:iCs/>
          <w:color w:val="000000"/>
          <w:sz w:val="22"/>
          <w:szCs w:val="22"/>
        </w:rPr>
        <w:t xml:space="preserve"> </w:t>
      </w:r>
      <w:r w:rsidR="00A523B3" w:rsidRPr="00894AE5">
        <w:rPr>
          <w:rFonts w:ascii="Arial" w:hAnsi="Arial" w:cs="Arial"/>
          <w:iCs/>
          <w:color w:val="000000"/>
          <w:sz w:val="22"/>
          <w:szCs w:val="22"/>
        </w:rPr>
        <w:t xml:space="preserve">community </w:t>
      </w:r>
      <w:r w:rsidR="00B935BE" w:rsidRPr="00894AE5">
        <w:rPr>
          <w:rFonts w:ascii="Arial" w:hAnsi="Arial" w:cs="Arial"/>
          <w:iCs/>
          <w:color w:val="000000"/>
          <w:sz w:val="22"/>
          <w:szCs w:val="22"/>
        </w:rPr>
        <w:t>service</w:t>
      </w:r>
      <w:r w:rsidR="00A523B3" w:rsidRPr="00894AE5">
        <w:rPr>
          <w:rFonts w:ascii="Arial" w:hAnsi="Arial" w:cs="Arial"/>
          <w:iCs/>
          <w:color w:val="000000"/>
          <w:sz w:val="22"/>
          <w:szCs w:val="22"/>
        </w:rPr>
        <w:t xml:space="preserve"> hours</w:t>
      </w:r>
      <w:r w:rsidR="00376AE5" w:rsidRPr="00894AE5">
        <w:rPr>
          <w:rFonts w:ascii="Arial" w:hAnsi="Arial" w:cs="Arial"/>
          <w:iCs/>
          <w:color w:val="000000"/>
          <w:sz w:val="22"/>
          <w:szCs w:val="22"/>
        </w:rPr>
        <w:t>.</w:t>
      </w:r>
      <w:r w:rsidR="00A523B3" w:rsidRPr="00894AE5">
        <w:rPr>
          <w:rFonts w:ascii="Arial" w:hAnsi="Arial" w:cs="Arial"/>
          <w:iCs/>
          <w:color w:val="000000"/>
          <w:sz w:val="22"/>
          <w:szCs w:val="22"/>
        </w:rPr>
        <w:t xml:space="preserve"> </w:t>
      </w:r>
      <w:r w:rsidR="00376AE5" w:rsidRPr="00894AE5">
        <w:rPr>
          <w:rFonts w:ascii="Arial" w:hAnsi="Arial" w:cs="Arial"/>
          <w:iCs/>
          <w:color w:val="000000"/>
          <w:sz w:val="22"/>
          <w:szCs w:val="22"/>
        </w:rPr>
        <w:t xml:space="preserve">It </w:t>
      </w:r>
      <w:r w:rsidRPr="00894AE5">
        <w:rPr>
          <w:rFonts w:ascii="Arial" w:hAnsi="Arial" w:cs="Arial"/>
          <w:spacing w:val="-2"/>
          <w:sz w:val="22"/>
          <w:szCs w:val="22"/>
        </w:rPr>
        <w:t xml:space="preserve">[  ] </w:t>
      </w:r>
      <w:r w:rsidR="00376AE5" w:rsidRPr="00894AE5">
        <w:rPr>
          <w:rFonts w:ascii="Arial" w:hAnsi="Arial" w:cs="Arial"/>
          <w:iCs/>
          <w:color w:val="000000"/>
          <w:sz w:val="22"/>
          <w:szCs w:val="22"/>
        </w:rPr>
        <w:t>was</w:t>
      </w:r>
      <w:r w:rsidR="004A2436" w:rsidRPr="00894AE5">
        <w:rPr>
          <w:rFonts w:ascii="Arial" w:hAnsi="Arial" w:cs="Arial"/>
          <w:iCs/>
          <w:color w:val="000000"/>
          <w:sz w:val="22"/>
          <w:szCs w:val="22"/>
        </w:rPr>
        <w:t xml:space="preserve"> </w:t>
      </w:r>
      <w:r w:rsidR="00376AE5" w:rsidRPr="00894AE5">
        <w:rPr>
          <w:rFonts w:ascii="Arial" w:hAnsi="Arial" w:cs="Arial"/>
          <w:iCs/>
          <w:color w:val="000000"/>
          <w:sz w:val="22"/>
          <w:szCs w:val="22"/>
        </w:rPr>
        <w:t xml:space="preserve"> </w:t>
      </w:r>
      <w:r w:rsidRPr="00894AE5">
        <w:rPr>
          <w:rFonts w:ascii="Arial" w:hAnsi="Arial" w:cs="Arial"/>
          <w:spacing w:val="-2"/>
          <w:sz w:val="22"/>
          <w:szCs w:val="22"/>
        </w:rPr>
        <w:t>[  ]</w:t>
      </w:r>
      <w:r w:rsidR="00603433" w:rsidRPr="00EE6E33">
        <w:rPr>
          <w:rFonts w:ascii="Arial" w:hAnsi="Arial" w:cs="Arial"/>
          <w:color w:val="000000"/>
          <w:sz w:val="22"/>
          <w:szCs w:val="22"/>
        </w:rPr>
        <w:t xml:space="preserve"> </w:t>
      </w:r>
      <w:r w:rsidR="00376AE5" w:rsidRPr="00894AE5">
        <w:rPr>
          <w:rFonts w:ascii="Arial" w:hAnsi="Arial" w:cs="Arial"/>
          <w:iCs/>
          <w:color w:val="000000"/>
          <w:sz w:val="22"/>
          <w:szCs w:val="22"/>
        </w:rPr>
        <w:t xml:space="preserve">was not </w:t>
      </w:r>
      <w:r w:rsidR="00887532" w:rsidRPr="00894AE5">
        <w:rPr>
          <w:rFonts w:ascii="Arial" w:hAnsi="Arial" w:cs="Arial"/>
          <w:iCs/>
          <w:color w:val="000000"/>
          <w:sz w:val="22"/>
          <w:szCs w:val="22"/>
        </w:rPr>
        <w:t xml:space="preserve">practicable and </w:t>
      </w:r>
      <w:r w:rsidR="00376AE5" w:rsidRPr="00894AE5">
        <w:rPr>
          <w:rFonts w:ascii="Arial" w:hAnsi="Arial" w:cs="Arial"/>
          <w:iCs/>
          <w:color w:val="000000"/>
          <w:sz w:val="22"/>
          <w:szCs w:val="22"/>
        </w:rPr>
        <w:t>appropriate to let the victim</w:t>
      </w:r>
      <w:r w:rsidR="00887532" w:rsidRPr="00894AE5">
        <w:rPr>
          <w:rFonts w:ascii="Arial" w:hAnsi="Arial" w:cs="Arial"/>
          <w:iCs/>
          <w:color w:val="000000"/>
          <w:sz w:val="22"/>
          <w:szCs w:val="22"/>
        </w:rPr>
        <w:t>/s</w:t>
      </w:r>
      <w:r w:rsidR="00376AE5" w:rsidRPr="00894AE5">
        <w:rPr>
          <w:rFonts w:ascii="Arial" w:hAnsi="Arial" w:cs="Arial"/>
          <w:iCs/>
          <w:color w:val="000000"/>
          <w:sz w:val="22"/>
          <w:szCs w:val="22"/>
        </w:rPr>
        <w:t xml:space="preserve"> </w:t>
      </w:r>
    </w:p>
    <w:p w14:paraId="162A03BE" w14:textId="4B73EAA3" w:rsidR="00BC7D72" w:rsidRPr="00894AE5" w:rsidRDefault="00376AE5" w:rsidP="00BC7D72">
      <w:pPr>
        <w:pStyle w:val="ListParagraph"/>
        <w:tabs>
          <w:tab w:val="left" w:pos="3600"/>
          <w:tab w:val="left" w:pos="7920"/>
        </w:tabs>
        <w:ind w:left="1440"/>
        <w:rPr>
          <w:rFonts w:ascii="Arial" w:hAnsi="Arial" w:cs="Arial"/>
          <w:iCs/>
          <w:color w:val="000000"/>
          <w:sz w:val="22"/>
          <w:szCs w:val="22"/>
        </w:rPr>
      </w:pPr>
      <w:r w:rsidRPr="00894AE5">
        <w:rPr>
          <w:rFonts w:ascii="Arial" w:hAnsi="Arial" w:cs="Arial"/>
          <w:iCs/>
          <w:color w:val="000000"/>
          <w:sz w:val="22"/>
          <w:szCs w:val="22"/>
        </w:rPr>
        <w:t xml:space="preserve">determine the nature of the community </w:t>
      </w:r>
      <w:r w:rsidR="00B935BE" w:rsidRPr="00894AE5">
        <w:rPr>
          <w:rFonts w:ascii="Arial" w:hAnsi="Arial" w:cs="Arial"/>
          <w:iCs/>
          <w:color w:val="000000"/>
          <w:sz w:val="22"/>
          <w:szCs w:val="22"/>
        </w:rPr>
        <w:t>service</w:t>
      </w:r>
      <w:r w:rsidRPr="00894AE5">
        <w:rPr>
          <w:rFonts w:ascii="Arial" w:hAnsi="Arial" w:cs="Arial"/>
          <w:iCs/>
          <w:color w:val="000000"/>
          <w:sz w:val="22"/>
          <w:szCs w:val="22"/>
        </w:rPr>
        <w:t xml:space="preserve">. </w:t>
      </w:r>
      <w:r w:rsidR="00887532" w:rsidRPr="00894AE5">
        <w:rPr>
          <w:rFonts w:ascii="Arial" w:hAnsi="Arial" w:cs="Arial"/>
          <w:iCs/>
          <w:color w:val="000000"/>
          <w:sz w:val="22"/>
          <w:szCs w:val="22"/>
        </w:rPr>
        <w:t xml:space="preserve">$ </w:t>
      </w:r>
      <w:r w:rsidR="00E4356C" w:rsidRPr="00894AE5">
        <w:rPr>
          <w:rFonts w:ascii="Arial" w:hAnsi="Arial" w:cs="Arial"/>
          <w:iCs/>
          <w:color w:val="000000"/>
          <w:sz w:val="22"/>
          <w:szCs w:val="22"/>
          <w:u w:val="single"/>
        </w:rPr>
        <w:tab/>
      </w:r>
      <w:r w:rsidR="00E4356C" w:rsidRPr="00894AE5">
        <w:rPr>
          <w:rFonts w:ascii="Arial" w:hAnsi="Arial" w:cs="Arial"/>
          <w:iCs/>
          <w:color w:val="000000"/>
          <w:sz w:val="22"/>
          <w:szCs w:val="22"/>
        </w:rPr>
        <w:t xml:space="preserve"> </w:t>
      </w:r>
      <w:r w:rsidR="00887532" w:rsidRPr="00894AE5">
        <w:rPr>
          <w:rFonts w:ascii="Arial" w:hAnsi="Arial" w:cs="Arial"/>
          <w:iCs/>
          <w:color w:val="000000"/>
          <w:sz w:val="22"/>
          <w:szCs w:val="22"/>
        </w:rPr>
        <w:t xml:space="preserve">of restitution is converted to community </w:t>
      </w:r>
      <w:r w:rsidR="00B935BE" w:rsidRPr="00894AE5">
        <w:rPr>
          <w:rFonts w:ascii="Arial" w:hAnsi="Arial" w:cs="Arial"/>
          <w:iCs/>
          <w:color w:val="000000"/>
          <w:sz w:val="22"/>
          <w:szCs w:val="22"/>
        </w:rPr>
        <w:t xml:space="preserve">service </w:t>
      </w:r>
      <w:r w:rsidR="00887532" w:rsidRPr="00894AE5">
        <w:rPr>
          <w:rFonts w:ascii="Arial" w:hAnsi="Arial" w:cs="Arial"/>
          <w:iCs/>
          <w:color w:val="000000"/>
          <w:sz w:val="22"/>
          <w:szCs w:val="22"/>
        </w:rPr>
        <w:t xml:space="preserve">hours at a 1:1 hourly state minimum wage </w:t>
      </w:r>
    </w:p>
    <w:p w14:paraId="6D5EF4C1" w14:textId="38FD489B" w:rsidR="00BC7D72" w:rsidRPr="00894AE5" w:rsidRDefault="00887532" w:rsidP="00BC7D72">
      <w:pPr>
        <w:pStyle w:val="ListParagraph"/>
        <w:tabs>
          <w:tab w:val="left" w:pos="3600"/>
          <w:tab w:val="left" w:pos="6120"/>
        </w:tabs>
        <w:ind w:left="1440"/>
        <w:rPr>
          <w:rFonts w:ascii="Arial" w:hAnsi="Arial" w:cs="Arial"/>
          <w:iCs/>
          <w:color w:val="000000"/>
          <w:sz w:val="22"/>
          <w:szCs w:val="22"/>
        </w:rPr>
      </w:pPr>
      <w:r w:rsidRPr="00894AE5">
        <w:rPr>
          <w:rFonts w:ascii="Arial" w:hAnsi="Arial" w:cs="Arial"/>
          <w:iCs/>
          <w:color w:val="000000"/>
          <w:sz w:val="22"/>
          <w:szCs w:val="22"/>
        </w:rPr>
        <w:t>rate.</w:t>
      </w:r>
      <w:r w:rsidR="00BC7D72" w:rsidRPr="00894AE5">
        <w:rPr>
          <w:rFonts w:ascii="Arial" w:hAnsi="Arial" w:cs="Arial"/>
          <w:iCs/>
          <w:color w:val="000000"/>
          <w:sz w:val="22"/>
          <w:szCs w:val="22"/>
        </w:rPr>
        <w:t xml:space="preserve"> </w:t>
      </w:r>
      <w:r w:rsidR="00EF0BC0" w:rsidRPr="00894AE5">
        <w:rPr>
          <w:rFonts w:ascii="Arial" w:hAnsi="Arial" w:cs="Arial"/>
          <w:iCs/>
          <w:color w:val="000000"/>
          <w:sz w:val="22"/>
          <w:szCs w:val="22"/>
        </w:rPr>
        <w:t xml:space="preserve">The </w:t>
      </w:r>
      <w:r w:rsidR="005E47D1" w:rsidRPr="00894AE5">
        <w:rPr>
          <w:rFonts w:ascii="Arial" w:hAnsi="Arial" w:cs="Arial"/>
          <w:iCs/>
          <w:color w:val="000000"/>
          <w:sz w:val="22"/>
          <w:szCs w:val="22"/>
        </w:rPr>
        <w:t xml:space="preserve">Respondent </w:t>
      </w:r>
      <w:r w:rsidR="00EF0BC0" w:rsidRPr="00894AE5">
        <w:rPr>
          <w:rFonts w:ascii="Arial" w:hAnsi="Arial" w:cs="Arial"/>
          <w:iCs/>
          <w:color w:val="000000"/>
          <w:sz w:val="22"/>
          <w:szCs w:val="22"/>
        </w:rPr>
        <w:t xml:space="preserve">shall perform </w:t>
      </w:r>
      <w:r w:rsidR="00E4356C" w:rsidRPr="00894AE5">
        <w:rPr>
          <w:rFonts w:ascii="Arial" w:hAnsi="Arial" w:cs="Arial"/>
          <w:iCs/>
          <w:color w:val="000000"/>
          <w:sz w:val="22"/>
          <w:szCs w:val="22"/>
          <w:u w:val="single"/>
        </w:rPr>
        <w:tab/>
      </w:r>
      <w:r w:rsidR="00E4356C" w:rsidRPr="00894AE5">
        <w:rPr>
          <w:rFonts w:ascii="Arial" w:hAnsi="Arial" w:cs="Arial"/>
          <w:iCs/>
          <w:color w:val="000000"/>
          <w:sz w:val="22"/>
          <w:szCs w:val="22"/>
        </w:rPr>
        <w:t xml:space="preserve"> </w:t>
      </w:r>
      <w:r w:rsidRPr="00894AE5">
        <w:rPr>
          <w:rFonts w:ascii="Arial" w:hAnsi="Arial" w:cs="Arial"/>
          <w:iCs/>
          <w:color w:val="000000"/>
          <w:sz w:val="22"/>
          <w:szCs w:val="22"/>
        </w:rPr>
        <w:t xml:space="preserve">hours of </w:t>
      </w:r>
      <w:r w:rsidR="00EF0BC0" w:rsidRPr="00894AE5">
        <w:rPr>
          <w:rFonts w:ascii="Arial" w:hAnsi="Arial" w:cs="Arial"/>
          <w:iCs/>
          <w:color w:val="000000"/>
          <w:sz w:val="22"/>
          <w:szCs w:val="22"/>
        </w:rPr>
        <w:t xml:space="preserve">community </w:t>
      </w:r>
      <w:r w:rsidR="00B935BE" w:rsidRPr="00894AE5">
        <w:rPr>
          <w:rFonts w:ascii="Arial" w:hAnsi="Arial" w:cs="Arial"/>
          <w:iCs/>
          <w:color w:val="000000"/>
          <w:sz w:val="22"/>
          <w:szCs w:val="22"/>
        </w:rPr>
        <w:t>service</w:t>
      </w:r>
      <w:r w:rsidR="00EF0BC0" w:rsidRPr="00894AE5">
        <w:rPr>
          <w:rFonts w:ascii="Arial" w:hAnsi="Arial" w:cs="Arial"/>
          <w:iCs/>
          <w:color w:val="000000"/>
          <w:sz w:val="22"/>
          <w:szCs w:val="22"/>
        </w:rPr>
        <w:t xml:space="preserve"> </w:t>
      </w:r>
      <w:r w:rsidRPr="00894AE5">
        <w:rPr>
          <w:rFonts w:ascii="Arial" w:hAnsi="Arial" w:cs="Arial"/>
          <w:iCs/>
          <w:color w:val="000000"/>
          <w:sz w:val="22"/>
          <w:szCs w:val="22"/>
        </w:rPr>
        <w:t xml:space="preserve">at </w:t>
      </w:r>
    </w:p>
    <w:p w14:paraId="7ABC0E81" w14:textId="67D73088" w:rsidR="00A523B3" w:rsidRPr="00894AE5" w:rsidRDefault="009D2B20" w:rsidP="00EC0A12">
      <w:pPr>
        <w:pStyle w:val="ListParagraph"/>
        <w:tabs>
          <w:tab w:val="left" w:pos="3600"/>
          <w:tab w:val="left" w:pos="6120"/>
          <w:tab w:val="left" w:pos="9180"/>
        </w:tabs>
        <w:ind w:left="1440"/>
        <w:rPr>
          <w:rFonts w:ascii="Arial" w:hAnsi="Arial" w:cs="Arial"/>
          <w:iCs/>
          <w:color w:val="000000"/>
          <w:sz w:val="22"/>
          <w:szCs w:val="22"/>
        </w:rPr>
      </w:pPr>
      <w:r w:rsidRPr="00894AE5">
        <w:rPr>
          <w:rFonts w:ascii="Arial" w:hAnsi="Arial" w:cs="Arial"/>
          <w:spacing w:val="-2"/>
          <w:sz w:val="22"/>
          <w:szCs w:val="22"/>
        </w:rPr>
        <w:t>[  ]</w:t>
      </w:r>
      <w:r w:rsidR="00887532" w:rsidRPr="00894AE5">
        <w:rPr>
          <w:rFonts w:ascii="Arial" w:hAnsi="Arial" w:cs="Arial"/>
          <w:iCs/>
          <w:color w:val="000000"/>
          <w:sz w:val="22"/>
          <w:szCs w:val="22"/>
        </w:rPr>
        <w:t xml:space="preserve"> any appropriate court-app</w:t>
      </w:r>
      <w:r w:rsidR="00603433" w:rsidRPr="00894AE5">
        <w:rPr>
          <w:rFonts w:ascii="Arial" w:hAnsi="Arial" w:cs="Arial"/>
          <w:iCs/>
          <w:color w:val="000000"/>
          <w:sz w:val="22"/>
          <w:szCs w:val="22"/>
        </w:rPr>
        <w:t xml:space="preserve">roved venue </w:t>
      </w:r>
      <w:r w:rsidR="004A2436" w:rsidRPr="00894AE5">
        <w:rPr>
          <w:rFonts w:ascii="Arial" w:hAnsi="Arial" w:cs="Arial"/>
          <w:iCs/>
          <w:color w:val="000000"/>
          <w:sz w:val="22"/>
          <w:szCs w:val="22"/>
        </w:rPr>
        <w:t xml:space="preserve"> </w:t>
      </w:r>
      <w:r w:rsidRPr="00894AE5">
        <w:rPr>
          <w:rFonts w:ascii="Arial" w:hAnsi="Arial" w:cs="Arial"/>
          <w:spacing w:val="-2"/>
          <w:sz w:val="22"/>
          <w:szCs w:val="22"/>
        </w:rPr>
        <w:t>[  ]</w:t>
      </w:r>
      <w:r w:rsidR="00603433" w:rsidRPr="00EE6E33">
        <w:rPr>
          <w:rFonts w:ascii="Arial" w:hAnsi="Arial" w:cs="Arial"/>
          <w:color w:val="000000"/>
          <w:sz w:val="22"/>
          <w:szCs w:val="22"/>
        </w:rPr>
        <w:t xml:space="preserve"> </w:t>
      </w:r>
      <w:r w:rsidR="00887532" w:rsidRPr="00894AE5">
        <w:rPr>
          <w:rFonts w:ascii="Arial" w:hAnsi="Arial" w:cs="Arial"/>
          <w:iCs/>
          <w:color w:val="000000"/>
          <w:sz w:val="22"/>
          <w:szCs w:val="22"/>
        </w:rPr>
        <w:t xml:space="preserve">a venue consistent with the nature of the community </w:t>
      </w:r>
      <w:r w:rsidR="00B935BE" w:rsidRPr="00894AE5">
        <w:rPr>
          <w:rFonts w:ascii="Arial" w:hAnsi="Arial" w:cs="Arial"/>
          <w:iCs/>
          <w:color w:val="000000"/>
          <w:sz w:val="22"/>
          <w:szCs w:val="22"/>
        </w:rPr>
        <w:t>service</w:t>
      </w:r>
      <w:r w:rsidR="00887532" w:rsidRPr="00894AE5">
        <w:rPr>
          <w:rFonts w:ascii="Arial" w:hAnsi="Arial" w:cs="Arial"/>
          <w:iCs/>
          <w:color w:val="000000"/>
          <w:sz w:val="22"/>
          <w:szCs w:val="22"/>
        </w:rPr>
        <w:t xml:space="preserve"> recommended by the victim/s which is </w:t>
      </w:r>
      <w:r w:rsidR="00D35A69" w:rsidRPr="00894AE5">
        <w:rPr>
          <w:rFonts w:ascii="Arial" w:hAnsi="Arial" w:cs="Arial"/>
          <w:iCs/>
          <w:color w:val="000000"/>
          <w:sz w:val="22"/>
          <w:szCs w:val="22"/>
          <w:u w:val="single"/>
        </w:rPr>
        <w:tab/>
      </w:r>
      <w:r w:rsidR="00887532" w:rsidRPr="00894AE5">
        <w:rPr>
          <w:rFonts w:ascii="Arial" w:hAnsi="Arial" w:cs="Arial"/>
          <w:iCs/>
          <w:color w:val="000000"/>
          <w:sz w:val="22"/>
          <w:szCs w:val="22"/>
        </w:rPr>
        <w:t>.</w:t>
      </w:r>
    </w:p>
    <w:p w14:paraId="1B85696C" w14:textId="456DC386" w:rsidR="009216A9" w:rsidRPr="009E514C" w:rsidRDefault="009216A9" w:rsidP="009E514C">
      <w:pPr>
        <w:tabs>
          <w:tab w:val="left" w:pos="0"/>
          <w:tab w:val="left" w:pos="8010"/>
        </w:tabs>
        <w:spacing w:before="120"/>
        <w:ind w:left="720"/>
        <w:rPr>
          <w:rFonts w:ascii="Arial" w:hAnsi="Arial"/>
          <w:sz w:val="22"/>
          <w:szCs w:val="22"/>
        </w:rPr>
      </w:pPr>
      <w:r w:rsidRPr="00EE6E33">
        <w:rPr>
          <w:rFonts w:ascii="Arial" w:hAnsi="Arial" w:cs="Arial"/>
          <w:sz w:val="22"/>
          <w:szCs w:val="22"/>
        </w:rPr>
        <w:t>Monetary amounts ordered shall be paid at the rate of at least $</w:t>
      </w:r>
      <w:r w:rsidR="00FD1BE7" w:rsidRPr="00EE6E33">
        <w:rPr>
          <w:rFonts w:ascii="Arial" w:hAnsi="Arial" w:cs="Arial"/>
          <w:sz w:val="22"/>
          <w:szCs w:val="22"/>
        </w:rPr>
        <w:t xml:space="preserve"> </w:t>
      </w:r>
      <w:r w:rsidR="00FD1BE7" w:rsidRPr="00EE6E33">
        <w:rPr>
          <w:rFonts w:ascii="Arial" w:hAnsi="Arial" w:cs="Arial"/>
          <w:sz w:val="22"/>
          <w:szCs w:val="22"/>
          <w:u w:val="single"/>
        </w:rPr>
        <w:tab/>
      </w:r>
      <w:r w:rsidRPr="00EE6E33">
        <w:rPr>
          <w:rFonts w:ascii="Arial" w:hAnsi="Arial" w:cs="Arial"/>
          <w:sz w:val="22"/>
          <w:szCs w:val="22"/>
        </w:rPr>
        <w:t xml:space="preserve"> per month.</w:t>
      </w:r>
      <w:r w:rsidR="00BC7D72" w:rsidRPr="00EE6E33">
        <w:rPr>
          <w:rFonts w:ascii="Arial" w:hAnsi="Arial" w:cs="Arial"/>
          <w:sz w:val="22"/>
          <w:szCs w:val="22"/>
        </w:rPr>
        <w:t xml:space="preserve"> </w:t>
      </w:r>
      <w:r w:rsidRPr="00EE6E33">
        <w:rPr>
          <w:rFonts w:ascii="Arial" w:hAnsi="Arial" w:cs="Arial"/>
          <w:sz w:val="22"/>
          <w:szCs w:val="22"/>
        </w:rPr>
        <w:t>The probation officer may revise</w:t>
      </w:r>
      <w:r w:rsidRPr="009E514C">
        <w:rPr>
          <w:rFonts w:ascii="Arial" w:hAnsi="Arial"/>
          <w:sz w:val="22"/>
          <w:szCs w:val="22"/>
        </w:rPr>
        <w:t xml:space="preserve"> this schedule in writing.</w:t>
      </w:r>
    </w:p>
    <w:p w14:paraId="682A16B2" w14:textId="77777777" w:rsidR="009216A9" w:rsidRPr="009E514C" w:rsidRDefault="009216A9" w:rsidP="009E514C">
      <w:pPr>
        <w:tabs>
          <w:tab w:val="left" w:pos="0"/>
          <w:tab w:val="left" w:pos="9180"/>
        </w:tabs>
        <w:spacing w:before="120"/>
        <w:ind w:left="720" w:hanging="720"/>
        <w:rPr>
          <w:rFonts w:ascii="Arial" w:hAnsi="Arial"/>
          <w:sz w:val="22"/>
          <w:szCs w:val="22"/>
          <w:u w:val="single"/>
        </w:rPr>
      </w:pPr>
      <w:r w:rsidRPr="009E514C">
        <w:rPr>
          <w:rFonts w:ascii="Arial" w:hAnsi="Arial"/>
          <w:sz w:val="22"/>
          <w:szCs w:val="22"/>
        </w:rPr>
        <w:tab/>
        <w:t xml:space="preserve">All payments shall be paid as follows: </w:t>
      </w:r>
      <w:r w:rsidR="00FD1BE7" w:rsidRPr="009E514C">
        <w:rPr>
          <w:rFonts w:ascii="Arial" w:hAnsi="Arial"/>
          <w:sz w:val="22"/>
          <w:szCs w:val="22"/>
          <w:u w:val="single"/>
        </w:rPr>
        <w:tab/>
      </w:r>
    </w:p>
    <w:p w14:paraId="31B588ED" w14:textId="1EF2B7A9" w:rsidR="009216A9" w:rsidRPr="009E514C" w:rsidRDefault="009216A9" w:rsidP="003A1111">
      <w:pPr>
        <w:tabs>
          <w:tab w:val="left" w:pos="0"/>
          <w:tab w:val="left" w:pos="9180"/>
        </w:tabs>
        <w:spacing w:before="120"/>
        <w:ind w:left="720" w:hanging="720"/>
        <w:rPr>
          <w:rFonts w:ascii="Arial" w:hAnsi="Arial"/>
          <w:sz w:val="22"/>
          <w:szCs w:val="22"/>
        </w:rPr>
      </w:pPr>
      <w:r w:rsidRPr="009E514C">
        <w:rPr>
          <w:rFonts w:ascii="Arial" w:hAnsi="Arial"/>
          <w:sz w:val="22"/>
          <w:szCs w:val="22"/>
        </w:rPr>
        <w:tab/>
      </w:r>
      <w:r w:rsidR="00FD1BE7" w:rsidRPr="009E514C">
        <w:rPr>
          <w:rFonts w:ascii="Arial" w:hAnsi="Arial"/>
          <w:sz w:val="22"/>
          <w:szCs w:val="22"/>
          <w:u w:val="single"/>
        </w:rPr>
        <w:tab/>
      </w:r>
    </w:p>
    <w:p w14:paraId="1C52B2E8" w14:textId="6A6E78BF" w:rsidR="002734C0" w:rsidRPr="009E514C" w:rsidRDefault="009216A9" w:rsidP="009E514C">
      <w:pPr>
        <w:tabs>
          <w:tab w:val="left" w:pos="0"/>
        </w:tabs>
        <w:spacing w:before="120"/>
        <w:ind w:left="720" w:hanging="720"/>
        <w:rPr>
          <w:rFonts w:ascii="Arial" w:hAnsi="Arial"/>
          <w:sz w:val="22"/>
          <w:szCs w:val="22"/>
        </w:rPr>
      </w:pPr>
      <w:r w:rsidRPr="009E514C">
        <w:rPr>
          <w:rFonts w:ascii="Arial" w:hAnsi="Arial"/>
          <w:sz w:val="22"/>
          <w:szCs w:val="22"/>
        </w:rPr>
        <w:lastRenderedPageBreak/>
        <w:tab/>
        <w:t xml:space="preserve">Respondent shall remain under the court’s jurisdiction for a maximum term of 10 years after </w:t>
      </w:r>
      <w:r w:rsidR="005E47D1" w:rsidRPr="009E514C">
        <w:rPr>
          <w:rFonts w:ascii="Arial" w:hAnsi="Arial"/>
          <w:sz w:val="22"/>
          <w:szCs w:val="22"/>
        </w:rPr>
        <w:t xml:space="preserve">Respondent’s </w:t>
      </w:r>
      <w:r w:rsidRPr="009E514C">
        <w:rPr>
          <w:rFonts w:ascii="Arial" w:hAnsi="Arial"/>
          <w:sz w:val="22"/>
          <w:szCs w:val="22"/>
        </w:rPr>
        <w:t>18</w:t>
      </w:r>
      <w:r w:rsidRPr="00C5466D">
        <w:rPr>
          <w:rFonts w:ascii="Arial" w:hAnsi="Arial"/>
          <w:sz w:val="22"/>
          <w:szCs w:val="22"/>
        </w:rPr>
        <w:t>th</w:t>
      </w:r>
      <w:r w:rsidRPr="009E514C">
        <w:rPr>
          <w:rFonts w:ascii="Arial" w:hAnsi="Arial"/>
          <w:sz w:val="22"/>
          <w:szCs w:val="22"/>
        </w:rPr>
        <w:t xml:space="preserve"> birthday</w:t>
      </w:r>
      <w:r w:rsidR="00A83864" w:rsidRPr="009E514C">
        <w:rPr>
          <w:rFonts w:ascii="Arial" w:hAnsi="Arial"/>
          <w:sz w:val="22"/>
          <w:szCs w:val="22"/>
        </w:rPr>
        <w:t xml:space="preserve"> or disposition, whichever is earlier</w:t>
      </w:r>
      <w:r w:rsidRPr="009E514C">
        <w:rPr>
          <w:rFonts w:ascii="Arial" w:hAnsi="Arial"/>
          <w:sz w:val="22"/>
          <w:szCs w:val="22"/>
        </w:rPr>
        <w:t xml:space="preserve"> (unless extended for an additional 10 years) for the collection of ordered restitution and penalty assessment, unless these amounts have been converted to a civil judgment pursuant to</w:t>
      </w:r>
      <w:r w:rsidR="00F46C32" w:rsidRPr="009E514C">
        <w:rPr>
          <w:rFonts w:ascii="Arial" w:hAnsi="Arial"/>
          <w:sz w:val="22"/>
          <w:szCs w:val="22"/>
        </w:rPr>
        <w:t xml:space="preserve"> </w:t>
      </w:r>
      <w:r w:rsidRPr="009E514C">
        <w:rPr>
          <w:rFonts w:ascii="Arial" w:hAnsi="Arial"/>
          <w:sz w:val="22"/>
          <w:szCs w:val="22"/>
        </w:rPr>
        <w:t>RCW 13.40.192 and/or 13.40.198.</w:t>
      </w:r>
      <w:r w:rsidR="00843C5D" w:rsidRPr="009E514C">
        <w:rPr>
          <w:rFonts w:ascii="Arial" w:hAnsi="Arial"/>
          <w:sz w:val="22"/>
          <w:szCs w:val="22"/>
        </w:rPr>
        <w:t xml:space="preserve"> While under the court’s jurisdiction, the court may modify the amount, terms, and conditions of restitution</w:t>
      </w:r>
      <w:r w:rsidR="00A83864" w:rsidRPr="009E514C">
        <w:rPr>
          <w:rFonts w:ascii="Arial" w:hAnsi="Arial"/>
          <w:sz w:val="22"/>
          <w:szCs w:val="22"/>
        </w:rPr>
        <w:t xml:space="preserve"> for good cause, including inability to pay</w:t>
      </w:r>
      <w:r w:rsidR="00843C5D" w:rsidRPr="009E514C">
        <w:rPr>
          <w:rFonts w:ascii="Arial" w:hAnsi="Arial"/>
          <w:sz w:val="22"/>
          <w:szCs w:val="22"/>
        </w:rPr>
        <w:t xml:space="preserve">. The court’s jurisdiction over the collection of restitution will terminate if the court grants the </w:t>
      </w:r>
      <w:r w:rsidR="005E47D1" w:rsidRPr="009E514C">
        <w:rPr>
          <w:rFonts w:ascii="Arial" w:hAnsi="Arial"/>
          <w:sz w:val="22"/>
          <w:szCs w:val="22"/>
        </w:rPr>
        <w:t>R</w:t>
      </w:r>
      <w:r w:rsidR="00843C5D" w:rsidRPr="009E514C">
        <w:rPr>
          <w:rFonts w:ascii="Arial" w:hAnsi="Arial"/>
          <w:sz w:val="22"/>
          <w:szCs w:val="22"/>
        </w:rPr>
        <w:t xml:space="preserve">espondent’s petition </w:t>
      </w:r>
      <w:r w:rsidR="00C46FFB" w:rsidRPr="009E514C">
        <w:rPr>
          <w:rFonts w:ascii="Arial" w:hAnsi="Arial"/>
          <w:sz w:val="22"/>
          <w:szCs w:val="22"/>
        </w:rPr>
        <w:t>to seal the records of this case</w:t>
      </w:r>
      <w:r w:rsidR="00843C5D" w:rsidRPr="009E514C">
        <w:rPr>
          <w:rFonts w:ascii="Arial" w:hAnsi="Arial"/>
          <w:sz w:val="22"/>
          <w:szCs w:val="22"/>
        </w:rPr>
        <w:t>. RCW 13.40.190.</w:t>
      </w:r>
    </w:p>
    <w:p w14:paraId="2BA63AB6" w14:textId="41B409B0" w:rsidR="00AF08A6" w:rsidRPr="00894AE5" w:rsidRDefault="009216A9" w:rsidP="009E514C">
      <w:pPr>
        <w:tabs>
          <w:tab w:val="left" w:pos="720"/>
        </w:tabs>
        <w:spacing w:before="120"/>
        <w:ind w:left="1440" w:hanging="1440"/>
        <w:rPr>
          <w:rFonts w:ascii="Arial" w:hAnsi="Arial"/>
          <w:noProof/>
          <w:color w:val="000000"/>
          <w:sz w:val="22"/>
          <w:szCs w:val="22"/>
        </w:rPr>
      </w:pPr>
      <w:r w:rsidRPr="00EE6E33">
        <w:rPr>
          <w:rFonts w:ascii="Arial" w:hAnsi="Arial"/>
          <w:b/>
          <w:sz w:val="22"/>
          <w:szCs w:val="22"/>
        </w:rPr>
        <w:t>4.</w:t>
      </w:r>
      <w:r w:rsidR="0053316F" w:rsidRPr="00EE6E33">
        <w:rPr>
          <w:rFonts w:ascii="Arial" w:hAnsi="Arial"/>
          <w:b/>
          <w:sz w:val="22"/>
          <w:szCs w:val="22"/>
        </w:rPr>
        <w:t>1</w:t>
      </w:r>
      <w:r w:rsidR="00C17B0F" w:rsidRPr="00EE6E33">
        <w:rPr>
          <w:rFonts w:ascii="Arial" w:hAnsi="Arial"/>
          <w:b/>
          <w:sz w:val="22"/>
          <w:szCs w:val="22"/>
        </w:rPr>
        <w:t>5</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Pr="00894AE5">
        <w:rPr>
          <w:rFonts w:ascii="Arial" w:hAnsi="Arial"/>
          <w:b/>
          <w:i/>
          <w:noProof/>
          <w:sz w:val="22"/>
          <w:szCs w:val="22"/>
        </w:rPr>
        <w:t>DNA T</w:t>
      </w:r>
      <w:r w:rsidR="0060553E" w:rsidRPr="00894AE5">
        <w:rPr>
          <w:rFonts w:ascii="Arial" w:hAnsi="Arial"/>
          <w:b/>
          <w:i/>
          <w:noProof/>
          <w:sz w:val="22"/>
          <w:szCs w:val="22"/>
        </w:rPr>
        <w:t>esting</w:t>
      </w:r>
      <w:r w:rsidRPr="00894AE5">
        <w:rPr>
          <w:rFonts w:ascii="Arial" w:hAnsi="Arial"/>
          <w:noProof/>
          <w:sz w:val="22"/>
          <w:szCs w:val="22"/>
        </w:rPr>
        <w:t>.</w:t>
      </w:r>
      <w:r w:rsidRPr="00894AE5">
        <w:rPr>
          <w:rFonts w:ascii="Arial" w:hAnsi="Arial"/>
          <w:b/>
          <w:noProof/>
          <w:sz w:val="22"/>
          <w:szCs w:val="22"/>
        </w:rPr>
        <w:t xml:space="preserve"> </w:t>
      </w:r>
      <w:bookmarkStart w:id="0" w:name="_Hlk37324151"/>
      <w:r w:rsidR="00D01A5B" w:rsidRPr="00894AE5">
        <w:rPr>
          <w:rFonts w:ascii="Arial" w:hAnsi="Arial"/>
          <w:bCs/>
          <w:noProof/>
          <w:color w:val="000000"/>
          <w:sz w:val="22"/>
          <w:szCs w:val="22"/>
        </w:rPr>
        <w:t>Under</w:t>
      </w:r>
      <w:r w:rsidR="002C5A91" w:rsidRPr="00894AE5">
        <w:rPr>
          <w:rFonts w:ascii="Arial" w:hAnsi="Arial"/>
          <w:bCs/>
          <w:noProof/>
          <w:color w:val="000000"/>
          <w:sz w:val="22"/>
          <w:szCs w:val="22"/>
        </w:rPr>
        <w:t xml:space="preserve"> RCW 43.43.754, the</w:t>
      </w:r>
      <w:bookmarkEnd w:id="0"/>
      <w:r w:rsidR="002C5A91" w:rsidRPr="00894AE5">
        <w:rPr>
          <w:rFonts w:ascii="Arial" w:hAnsi="Arial"/>
          <w:bCs/>
          <w:noProof/>
          <w:color w:val="000000"/>
          <w:sz w:val="22"/>
          <w:szCs w:val="22"/>
        </w:rPr>
        <w:t xml:space="preserve"> </w:t>
      </w:r>
      <w:r w:rsidR="005E47D1" w:rsidRPr="00894AE5">
        <w:rPr>
          <w:rFonts w:ascii="Arial" w:hAnsi="Arial"/>
          <w:noProof/>
          <w:color w:val="000000"/>
          <w:sz w:val="22"/>
          <w:szCs w:val="22"/>
        </w:rPr>
        <w:t xml:space="preserve">Respondent </w:t>
      </w:r>
      <w:r w:rsidRPr="00894AE5">
        <w:rPr>
          <w:rFonts w:ascii="Arial" w:hAnsi="Arial"/>
          <w:noProof/>
          <w:color w:val="000000"/>
          <w:sz w:val="22"/>
          <w:szCs w:val="22"/>
        </w:rPr>
        <w:t>shall have a biological sample collected for purposes of DNA identification analysis</w:t>
      </w:r>
      <w:bookmarkStart w:id="1" w:name="_Hlk37324217"/>
      <w:r w:rsidR="002C5A91" w:rsidRPr="00894AE5">
        <w:rPr>
          <w:rFonts w:ascii="Arial" w:hAnsi="Arial"/>
          <w:noProof/>
          <w:color w:val="000000"/>
          <w:sz w:val="22"/>
          <w:szCs w:val="22"/>
        </w:rPr>
        <w:t>. The</w:t>
      </w:r>
      <w:r w:rsidRPr="00894AE5">
        <w:rPr>
          <w:rFonts w:ascii="Arial" w:hAnsi="Arial"/>
          <w:noProof/>
          <w:color w:val="000000"/>
          <w:sz w:val="22"/>
          <w:szCs w:val="22"/>
        </w:rPr>
        <w:t xml:space="preserve"> </w:t>
      </w:r>
      <w:bookmarkEnd w:id="1"/>
      <w:r w:rsidR="009E4B2A" w:rsidRPr="00894AE5">
        <w:rPr>
          <w:rFonts w:ascii="Arial" w:hAnsi="Arial"/>
          <w:noProof/>
          <w:color w:val="000000"/>
          <w:sz w:val="22"/>
          <w:szCs w:val="22"/>
        </w:rPr>
        <w:t>R</w:t>
      </w:r>
      <w:r w:rsidRPr="00894AE5">
        <w:rPr>
          <w:rFonts w:ascii="Arial" w:hAnsi="Arial"/>
          <w:noProof/>
          <w:color w:val="000000"/>
          <w:sz w:val="22"/>
          <w:szCs w:val="22"/>
        </w:rPr>
        <w:t>espondent shall fully cooperate in the</w:t>
      </w:r>
      <w:r w:rsidR="002C5A91" w:rsidRPr="00894AE5">
        <w:rPr>
          <w:rFonts w:ascii="Arial" w:hAnsi="Arial"/>
          <w:noProof/>
          <w:color w:val="000000"/>
          <w:sz w:val="22"/>
          <w:szCs w:val="22"/>
        </w:rPr>
        <w:t xml:space="preserve"> </w:t>
      </w:r>
      <w:bookmarkStart w:id="2" w:name="_Hlk37324278"/>
      <w:r w:rsidR="002C5A91" w:rsidRPr="00894AE5">
        <w:rPr>
          <w:rFonts w:ascii="Arial" w:hAnsi="Arial"/>
          <w:noProof/>
          <w:color w:val="000000"/>
          <w:sz w:val="22"/>
          <w:szCs w:val="22"/>
        </w:rPr>
        <w:t>collection and</w:t>
      </w:r>
      <w:bookmarkEnd w:id="2"/>
      <w:r w:rsidRPr="00894AE5">
        <w:rPr>
          <w:rFonts w:ascii="Arial" w:hAnsi="Arial"/>
          <w:noProof/>
          <w:color w:val="000000"/>
          <w:sz w:val="22"/>
          <w:szCs w:val="22"/>
        </w:rPr>
        <w:t xml:space="preserve"> testing</w:t>
      </w:r>
      <w:r w:rsidR="00AF254C" w:rsidRPr="00894AE5">
        <w:rPr>
          <w:rFonts w:ascii="Arial" w:hAnsi="Arial"/>
          <w:noProof/>
          <w:color w:val="000000"/>
          <w:sz w:val="22"/>
          <w:szCs w:val="22"/>
        </w:rPr>
        <w:t xml:space="preserve">. </w:t>
      </w:r>
      <w:r w:rsidR="00E725C7" w:rsidRPr="00894AE5">
        <w:rPr>
          <w:rFonts w:ascii="Arial" w:hAnsi="Arial"/>
          <w:noProof/>
          <w:color w:val="000000"/>
          <w:sz w:val="22"/>
          <w:szCs w:val="22"/>
        </w:rPr>
        <w:t>Failure to provide a sample</w:t>
      </w:r>
      <w:r w:rsidR="00D35A69" w:rsidRPr="00894AE5">
        <w:rPr>
          <w:rFonts w:ascii="Arial" w:hAnsi="Arial"/>
          <w:noProof/>
          <w:color w:val="000000"/>
          <w:sz w:val="22"/>
          <w:szCs w:val="22"/>
        </w:rPr>
        <w:t>,</w:t>
      </w:r>
      <w:r w:rsidR="00E725C7" w:rsidRPr="00894AE5">
        <w:rPr>
          <w:rFonts w:ascii="Arial" w:hAnsi="Arial"/>
          <w:noProof/>
          <w:color w:val="000000"/>
          <w:sz w:val="22"/>
          <w:szCs w:val="22"/>
        </w:rPr>
        <w:t xml:space="preserve"> as ordered</w:t>
      </w:r>
      <w:r w:rsidR="00D35A69" w:rsidRPr="00894AE5">
        <w:rPr>
          <w:rFonts w:ascii="Arial" w:hAnsi="Arial"/>
          <w:noProof/>
          <w:color w:val="000000"/>
          <w:sz w:val="22"/>
          <w:szCs w:val="22"/>
        </w:rPr>
        <w:t>,</w:t>
      </w:r>
      <w:r w:rsidR="00E725C7" w:rsidRPr="00894AE5">
        <w:rPr>
          <w:rFonts w:ascii="Arial" w:hAnsi="Arial"/>
          <w:noProof/>
          <w:color w:val="000000"/>
          <w:sz w:val="22"/>
          <w:szCs w:val="22"/>
        </w:rPr>
        <w:t xml:space="preserve"> is a gr</w:t>
      </w:r>
      <w:r w:rsidR="00AD0514" w:rsidRPr="00894AE5">
        <w:rPr>
          <w:rFonts w:ascii="Arial" w:hAnsi="Arial"/>
          <w:noProof/>
          <w:color w:val="000000"/>
          <w:sz w:val="22"/>
          <w:szCs w:val="22"/>
        </w:rPr>
        <w:t>o</w:t>
      </w:r>
      <w:r w:rsidR="00E725C7" w:rsidRPr="00894AE5">
        <w:rPr>
          <w:rFonts w:ascii="Arial" w:hAnsi="Arial"/>
          <w:noProof/>
          <w:color w:val="000000"/>
          <w:sz w:val="22"/>
          <w:szCs w:val="22"/>
        </w:rPr>
        <w:t>ss misdemeanor offense.</w:t>
      </w:r>
    </w:p>
    <w:p w14:paraId="23271616" w14:textId="00AA2372" w:rsidR="003908B6" w:rsidRPr="00894AE5" w:rsidRDefault="003908B6" w:rsidP="00AF254C">
      <w:pPr>
        <w:tabs>
          <w:tab w:val="left" w:pos="1800"/>
        </w:tabs>
        <w:spacing w:before="120"/>
        <w:ind w:left="1800" w:hanging="360"/>
        <w:rPr>
          <w:rFonts w:ascii="Arial" w:hAnsi="Arial"/>
          <w:noProof/>
          <w:color w:val="000000"/>
          <w:sz w:val="22"/>
          <w:szCs w:val="22"/>
        </w:rPr>
      </w:pPr>
      <w:r w:rsidRPr="00894AE5">
        <w:rPr>
          <w:rFonts w:ascii="Arial" w:hAnsi="Arial"/>
          <w:noProof/>
          <w:color w:val="000000"/>
          <w:sz w:val="22"/>
          <w:szCs w:val="22"/>
        </w:rPr>
        <w:t xml:space="preserve">[ </w:t>
      </w:r>
      <w:r w:rsidR="00E035B9" w:rsidRPr="00894AE5">
        <w:rPr>
          <w:rFonts w:ascii="Arial" w:hAnsi="Arial"/>
          <w:noProof/>
          <w:color w:val="000000"/>
          <w:sz w:val="22"/>
          <w:szCs w:val="22"/>
        </w:rPr>
        <w:t xml:space="preserve"> </w:t>
      </w:r>
      <w:r w:rsidRPr="00894AE5">
        <w:rPr>
          <w:rFonts w:ascii="Arial" w:hAnsi="Arial"/>
          <w:noProof/>
          <w:color w:val="000000"/>
          <w:sz w:val="22"/>
          <w:szCs w:val="22"/>
        </w:rPr>
        <w:t>]</w:t>
      </w:r>
      <w:r w:rsidR="00AF254C" w:rsidRPr="00894AE5">
        <w:rPr>
          <w:rFonts w:ascii="Arial" w:hAnsi="Arial"/>
          <w:noProof/>
          <w:color w:val="000000"/>
          <w:sz w:val="22"/>
          <w:szCs w:val="22"/>
        </w:rPr>
        <w:tab/>
      </w:r>
      <w:r w:rsidRPr="00894AE5">
        <w:rPr>
          <w:rFonts w:ascii="Arial" w:hAnsi="Arial"/>
          <w:b/>
          <w:bCs/>
          <w:noProof/>
          <w:color w:val="000000"/>
          <w:sz w:val="22"/>
          <w:szCs w:val="22"/>
        </w:rPr>
        <w:t>Confinement at DCYF</w:t>
      </w:r>
      <w:r w:rsidR="00740D5D" w:rsidRPr="00894AE5">
        <w:rPr>
          <w:rFonts w:ascii="Arial" w:hAnsi="Arial"/>
          <w:b/>
          <w:bCs/>
          <w:noProof/>
          <w:color w:val="000000"/>
          <w:sz w:val="22"/>
          <w:szCs w:val="22"/>
        </w:rPr>
        <w:t>JR</w:t>
      </w:r>
      <w:r w:rsidRPr="00894AE5">
        <w:rPr>
          <w:rFonts w:ascii="Arial" w:hAnsi="Arial"/>
          <w:b/>
          <w:bCs/>
          <w:noProof/>
          <w:color w:val="000000"/>
          <w:sz w:val="22"/>
          <w:szCs w:val="22"/>
        </w:rPr>
        <w:t xml:space="preserve">: </w:t>
      </w:r>
      <w:r w:rsidRPr="00894AE5">
        <w:rPr>
          <w:rFonts w:ascii="Arial" w:hAnsi="Arial"/>
          <w:noProof/>
          <w:color w:val="000000"/>
          <w:sz w:val="22"/>
          <w:szCs w:val="22"/>
        </w:rPr>
        <w:t>The juvenile has been ordered to serve a term of confinement at a facility operated by DCYFJR. The facility shall collect a biological sample to comply with this order either during the intake process or as soon as practical thereafter.</w:t>
      </w:r>
    </w:p>
    <w:p w14:paraId="2D8705C9" w14:textId="1FFA758C" w:rsidR="000707D8" w:rsidRPr="00894AE5" w:rsidRDefault="000707D8" w:rsidP="00AF254C">
      <w:pPr>
        <w:tabs>
          <w:tab w:val="left" w:pos="1800"/>
        </w:tabs>
        <w:spacing w:before="120"/>
        <w:ind w:left="1800" w:hanging="360"/>
        <w:rPr>
          <w:rFonts w:ascii="Arial" w:hAnsi="Arial"/>
          <w:noProof/>
          <w:color w:val="000000"/>
          <w:sz w:val="22"/>
          <w:szCs w:val="22"/>
        </w:rPr>
      </w:pPr>
      <w:r w:rsidRPr="00894AE5">
        <w:rPr>
          <w:rFonts w:ascii="Arial" w:hAnsi="Arial"/>
          <w:noProof/>
          <w:color w:val="000000"/>
          <w:sz w:val="22"/>
          <w:szCs w:val="22"/>
        </w:rPr>
        <w:t xml:space="preserve">[ </w:t>
      </w:r>
      <w:r w:rsidR="00E035B9" w:rsidRPr="00894AE5">
        <w:rPr>
          <w:rFonts w:ascii="Arial" w:hAnsi="Arial"/>
          <w:noProof/>
          <w:color w:val="000000"/>
          <w:sz w:val="22"/>
          <w:szCs w:val="22"/>
        </w:rPr>
        <w:t xml:space="preserve"> </w:t>
      </w:r>
      <w:r w:rsidRPr="00894AE5">
        <w:rPr>
          <w:rFonts w:ascii="Arial" w:hAnsi="Arial"/>
          <w:noProof/>
          <w:color w:val="000000"/>
          <w:sz w:val="22"/>
          <w:szCs w:val="22"/>
        </w:rPr>
        <w:t>]</w:t>
      </w:r>
      <w:r w:rsidR="00AF254C" w:rsidRPr="00894AE5">
        <w:rPr>
          <w:rFonts w:ascii="Arial" w:hAnsi="Arial"/>
          <w:noProof/>
          <w:color w:val="000000"/>
          <w:sz w:val="22"/>
          <w:szCs w:val="22"/>
        </w:rPr>
        <w:tab/>
      </w:r>
      <w:r w:rsidR="003908B6" w:rsidRPr="00894AE5">
        <w:rPr>
          <w:rFonts w:ascii="Arial" w:hAnsi="Arial"/>
          <w:b/>
          <w:bCs/>
          <w:noProof/>
          <w:color w:val="000000"/>
          <w:sz w:val="22"/>
          <w:szCs w:val="22"/>
        </w:rPr>
        <w:t xml:space="preserve">No </w:t>
      </w:r>
      <w:r w:rsidR="004D776F" w:rsidRPr="00894AE5">
        <w:rPr>
          <w:rFonts w:ascii="Arial" w:hAnsi="Arial"/>
          <w:b/>
          <w:bCs/>
          <w:noProof/>
          <w:color w:val="000000"/>
          <w:sz w:val="22"/>
          <w:szCs w:val="22"/>
        </w:rPr>
        <w:t>DCYF</w:t>
      </w:r>
      <w:r w:rsidR="00740D5D" w:rsidRPr="00894AE5">
        <w:rPr>
          <w:rFonts w:ascii="Arial" w:hAnsi="Arial"/>
          <w:b/>
          <w:bCs/>
          <w:noProof/>
          <w:color w:val="000000"/>
          <w:sz w:val="22"/>
          <w:szCs w:val="22"/>
        </w:rPr>
        <w:t>JR</w:t>
      </w:r>
      <w:r w:rsidR="004D776F" w:rsidRPr="00894AE5">
        <w:rPr>
          <w:rFonts w:ascii="Arial" w:hAnsi="Arial"/>
          <w:b/>
          <w:bCs/>
          <w:noProof/>
          <w:color w:val="000000"/>
          <w:sz w:val="22"/>
          <w:szCs w:val="22"/>
        </w:rPr>
        <w:t xml:space="preserve"> </w:t>
      </w:r>
      <w:r w:rsidR="003908B6" w:rsidRPr="00894AE5">
        <w:rPr>
          <w:rFonts w:ascii="Arial" w:hAnsi="Arial"/>
          <w:b/>
          <w:bCs/>
          <w:noProof/>
          <w:color w:val="000000"/>
          <w:sz w:val="22"/>
          <w:szCs w:val="22"/>
        </w:rPr>
        <w:t>Confinement</w:t>
      </w:r>
      <w:r w:rsidR="004D776F" w:rsidRPr="00894AE5">
        <w:rPr>
          <w:rFonts w:ascii="Arial" w:hAnsi="Arial"/>
          <w:b/>
          <w:bCs/>
          <w:noProof/>
          <w:color w:val="000000"/>
          <w:sz w:val="22"/>
          <w:szCs w:val="22"/>
        </w:rPr>
        <w:t>:</w:t>
      </w:r>
      <w:r w:rsidR="004D776F" w:rsidRPr="00894AE5">
        <w:rPr>
          <w:rFonts w:ascii="Arial" w:hAnsi="Arial"/>
          <w:noProof/>
          <w:color w:val="000000"/>
          <w:sz w:val="22"/>
          <w:szCs w:val="22"/>
        </w:rPr>
        <w:t xml:space="preserve"> The juvenile has not been ordered to serve a term of confinement at a facility operated by DCYFJR. The collection </w:t>
      </w:r>
      <w:r w:rsidR="007E5678" w:rsidRPr="00894AE5">
        <w:rPr>
          <w:rFonts w:ascii="Arial" w:hAnsi="Arial"/>
          <w:noProof/>
          <w:color w:val="000000"/>
          <w:sz w:val="22"/>
          <w:szCs w:val="22"/>
        </w:rPr>
        <w:t xml:space="preserve">of a </w:t>
      </w:r>
      <w:r w:rsidR="005C1074" w:rsidRPr="00894AE5">
        <w:rPr>
          <w:rFonts w:ascii="Arial" w:hAnsi="Arial"/>
          <w:noProof/>
          <w:color w:val="000000"/>
          <w:sz w:val="22"/>
          <w:szCs w:val="22"/>
        </w:rPr>
        <w:t xml:space="preserve">biological sample </w:t>
      </w:r>
      <w:r w:rsidR="004D776F" w:rsidRPr="00894AE5">
        <w:rPr>
          <w:rFonts w:ascii="Arial" w:hAnsi="Arial"/>
          <w:noProof/>
          <w:color w:val="000000"/>
          <w:sz w:val="22"/>
          <w:szCs w:val="22"/>
        </w:rPr>
        <w:t>will be taken as follows</w:t>
      </w:r>
      <w:r w:rsidR="00AF254C" w:rsidRPr="00894AE5">
        <w:rPr>
          <w:rFonts w:ascii="Arial" w:hAnsi="Arial"/>
          <w:noProof/>
          <w:color w:val="000000"/>
          <w:sz w:val="22"/>
          <w:szCs w:val="22"/>
        </w:rPr>
        <w:t>:</w:t>
      </w:r>
    </w:p>
    <w:p w14:paraId="2FF5C7E9" w14:textId="667C2FF8" w:rsidR="004D776F" w:rsidRPr="00894AE5" w:rsidRDefault="007A7694" w:rsidP="00EC0A12">
      <w:pPr>
        <w:tabs>
          <w:tab w:val="left" w:pos="1800"/>
        </w:tabs>
        <w:spacing w:before="120"/>
        <w:ind w:left="2160" w:hanging="360"/>
        <w:rPr>
          <w:rFonts w:ascii="Arial" w:hAnsi="Arial"/>
          <w:noProof/>
          <w:color w:val="000000"/>
          <w:sz w:val="22"/>
          <w:szCs w:val="22"/>
        </w:rPr>
      </w:pPr>
      <w:r w:rsidRPr="00894AE5">
        <w:rPr>
          <w:rFonts w:ascii="Arial" w:hAnsi="Arial"/>
          <w:noProof/>
          <w:color w:val="000000"/>
          <w:sz w:val="22"/>
          <w:szCs w:val="22"/>
        </w:rPr>
        <w:t xml:space="preserve">[ </w:t>
      </w:r>
      <w:r w:rsidR="00E035B9" w:rsidRPr="00894AE5">
        <w:rPr>
          <w:rFonts w:ascii="Arial" w:hAnsi="Arial"/>
          <w:noProof/>
          <w:color w:val="000000"/>
          <w:sz w:val="22"/>
          <w:szCs w:val="22"/>
        </w:rPr>
        <w:t xml:space="preserve"> </w:t>
      </w:r>
      <w:r w:rsidRPr="00894AE5">
        <w:rPr>
          <w:rFonts w:ascii="Arial" w:hAnsi="Arial"/>
          <w:noProof/>
          <w:color w:val="000000"/>
          <w:sz w:val="22"/>
          <w:szCs w:val="22"/>
        </w:rPr>
        <w:t>]</w:t>
      </w:r>
      <w:r w:rsidR="001A42B5" w:rsidRPr="00894AE5">
        <w:rPr>
          <w:rFonts w:ascii="Arial" w:hAnsi="Arial"/>
          <w:noProof/>
          <w:color w:val="000000"/>
          <w:sz w:val="22"/>
          <w:szCs w:val="22"/>
        </w:rPr>
        <w:tab/>
      </w:r>
      <w:r w:rsidRPr="00894AE5">
        <w:rPr>
          <w:rFonts w:ascii="Arial" w:hAnsi="Arial"/>
          <w:noProof/>
          <w:color w:val="000000"/>
          <w:sz w:val="22"/>
          <w:szCs w:val="22"/>
        </w:rPr>
        <w:t xml:space="preserve">The test shall be done immediately prior to </w:t>
      </w:r>
      <w:r w:rsidR="009E4B2A" w:rsidRPr="00894AE5">
        <w:rPr>
          <w:rFonts w:ascii="Arial" w:hAnsi="Arial"/>
          <w:noProof/>
          <w:color w:val="000000"/>
          <w:sz w:val="22"/>
          <w:szCs w:val="22"/>
        </w:rPr>
        <w:t>R</w:t>
      </w:r>
      <w:r w:rsidRPr="00894AE5">
        <w:rPr>
          <w:rFonts w:ascii="Arial" w:hAnsi="Arial"/>
          <w:noProof/>
          <w:color w:val="000000"/>
          <w:sz w:val="22"/>
          <w:szCs w:val="22"/>
        </w:rPr>
        <w:t>espondent leaving the courtroom.</w:t>
      </w:r>
    </w:p>
    <w:p w14:paraId="030311F6" w14:textId="410B17EC" w:rsidR="00AF08A6" w:rsidRPr="009E514C" w:rsidRDefault="007A7694" w:rsidP="00BC7D72">
      <w:pPr>
        <w:tabs>
          <w:tab w:val="left" w:pos="2160"/>
        </w:tabs>
        <w:spacing w:before="120"/>
        <w:ind w:left="2160" w:hanging="360"/>
        <w:rPr>
          <w:rFonts w:ascii="Arial" w:hAnsi="Arial"/>
          <w:noProof/>
          <w:color w:val="000000"/>
          <w:sz w:val="22"/>
          <w:szCs w:val="22"/>
        </w:rPr>
      </w:pPr>
      <w:r w:rsidRPr="00894AE5">
        <w:rPr>
          <w:rFonts w:ascii="Arial" w:hAnsi="Arial"/>
          <w:noProof/>
          <w:color w:val="000000"/>
          <w:sz w:val="22"/>
          <w:szCs w:val="22"/>
        </w:rPr>
        <w:t xml:space="preserve">[ </w:t>
      </w:r>
      <w:r w:rsidR="00E035B9" w:rsidRPr="00894AE5">
        <w:rPr>
          <w:rFonts w:ascii="Arial" w:hAnsi="Arial"/>
          <w:noProof/>
          <w:color w:val="000000"/>
          <w:sz w:val="22"/>
          <w:szCs w:val="22"/>
        </w:rPr>
        <w:t xml:space="preserve"> </w:t>
      </w:r>
      <w:r w:rsidRPr="00894AE5">
        <w:rPr>
          <w:rFonts w:ascii="Arial" w:hAnsi="Arial"/>
          <w:noProof/>
          <w:color w:val="000000"/>
          <w:sz w:val="22"/>
          <w:szCs w:val="22"/>
        </w:rPr>
        <w:t>]</w:t>
      </w:r>
      <w:r w:rsidR="001A42B5" w:rsidRPr="00894AE5">
        <w:rPr>
          <w:rFonts w:ascii="Arial" w:hAnsi="Arial"/>
          <w:noProof/>
          <w:color w:val="000000"/>
          <w:sz w:val="22"/>
          <w:szCs w:val="22"/>
        </w:rPr>
        <w:tab/>
      </w:r>
      <w:r w:rsidR="00923598" w:rsidRPr="00894AE5">
        <w:rPr>
          <w:rFonts w:ascii="Arial" w:hAnsi="Arial"/>
          <w:noProof/>
          <w:color w:val="000000"/>
          <w:sz w:val="22"/>
          <w:szCs w:val="22"/>
        </w:rPr>
        <w:t>No in</w:t>
      </w:r>
      <w:r w:rsidR="005917AE">
        <w:rPr>
          <w:rFonts w:ascii="Arial" w:hAnsi="Arial"/>
          <w:noProof/>
          <w:color w:val="000000"/>
          <w:sz w:val="22"/>
          <w:szCs w:val="22"/>
        </w:rPr>
        <w:t>-</w:t>
      </w:r>
      <w:r w:rsidR="00923598" w:rsidRPr="00894AE5">
        <w:rPr>
          <w:rFonts w:ascii="Arial" w:hAnsi="Arial"/>
          <w:noProof/>
          <w:color w:val="000000"/>
          <w:sz w:val="22"/>
          <w:szCs w:val="22"/>
        </w:rPr>
        <w:t>court protoc</w:t>
      </w:r>
      <w:r w:rsidR="00637191" w:rsidRPr="00894AE5">
        <w:rPr>
          <w:rFonts w:ascii="Arial" w:hAnsi="Arial"/>
          <w:noProof/>
          <w:color w:val="000000"/>
          <w:sz w:val="22"/>
          <w:szCs w:val="22"/>
        </w:rPr>
        <w:t>o</w:t>
      </w:r>
      <w:r w:rsidR="00923598" w:rsidRPr="00894AE5">
        <w:rPr>
          <w:rFonts w:ascii="Arial" w:hAnsi="Arial"/>
          <w:noProof/>
          <w:color w:val="000000"/>
          <w:sz w:val="22"/>
          <w:szCs w:val="22"/>
        </w:rPr>
        <w:t>l exists. R</w:t>
      </w:r>
      <w:r w:rsidRPr="00894AE5">
        <w:rPr>
          <w:rFonts w:ascii="Arial" w:hAnsi="Arial"/>
          <w:noProof/>
          <w:color w:val="000000"/>
          <w:sz w:val="22"/>
          <w:szCs w:val="22"/>
        </w:rPr>
        <w:t>espondent is ordered to</w:t>
      </w:r>
      <w:r w:rsidR="00923598" w:rsidRPr="00894AE5">
        <w:rPr>
          <w:rFonts w:ascii="Arial" w:hAnsi="Arial"/>
          <w:noProof/>
          <w:color w:val="000000"/>
          <w:sz w:val="22"/>
          <w:szCs w:val="22"/>
        </w:rPr>
        <w:t xml:space="preserve"> report to the following </w:t>
      </w:r>
      <w:r w:rsidR="00AF08A6" w:rsidRPr="00894AE5">
        <w:rPr>
          <w:rFonts w:ascii="Arial" w:hAnsi="Arial"/>
          <w:noProof/>
          <w:color w:val="000000"/>
          <w:sz w:val="22"/>
          <w:szCs w:val="22"/>
        </w:rPr>
        <w:t>local police department/sheriff’s office</w:t>
      </w:r>
      <w:r w:rsidR="00D01A5B" w:rsidRPr="00894AE5">
        <w:rPr>
          <w:rFonts w:ascii="Arial" w:hAnsi="Arial"/>
          <w:noProof/>
          <w:color w:val="000000"/>
          <w:sz w:val="22"/>
          <w:szCs w:val="22"/>
        </w:rPr>
        <w:t xml:space="preserve"> (</w:t>
      </w:r>
      <w:r w:rsidR="00D01A5B" w:rsidRPr="00C5466D">
        <w:rPr>
          <w:rFonts w:ascii="Arial" w:hAnsi="Arial"/>
          <w:i/>
          <w:iCs/>
          <w:noProof/>
          <w:color w:val="000000"/>
          <w:sz w:val="22"/>
          <w:szCs w:val="22"/>
        </w:rPr>
        <w:t>law enforcement agency</w:t>
      </w:r>
      <w:r w:rsidR="00D01A5B" w:rsidRPr="00894AE5">
        <w:rPr>
          <w:rFonts w:ascii="Arial" w:hAnsi="Arial"/>
          <w:noProof/>
          <w:color w:val="000000"/>
          <w:sz w:val="22"/>
          <w:szCs w:val="22"/>
        </w:rPr>
        <w:t>)</w:t>
      </w:r>
      <w:r w:rsidR="00AF08A6" w:rsidRPr="00894AE5">
        <w:rPr>
          <w:rFonts w:ascii="Arial" w:hAnsi="Arial"/>
          <w:noProof/>
          <w:color w:val="000000"/>
          <w:sz w:val="22"/>
          <w:szCs w:val="22"/>
        </w:rPr>
        <w:t xml:space="preserve"> ____________________________________</w:t>
      </w:r>
      <w:r w:rsidR="000E0DAD" w:rsidRPr="00894AE5">
        <w:rPr>
          <w:rFonts w:ascii="Arial" w:hAnsi="Arial"/>
          <w:noProof/>
          <w:color w:val="000000"/>
          <w:sz w:val="22"/>
          <w:szCs w:val="22"/>
        </w:rPr>
        <w:t xml:space="preserve"> </w:t>
      </w:r>
      <w:r w:rsidR="00923598" w:rsidRPr="00894AE5">
        <w:rPr>
          <w:rFonts w:ascii="Arial" w:hAnsi="Arial"/>
          <w:noProof/>
          <w:color w:val="000000"/>
          <w:sz w:val="22"/>
          <w:szCs w:val="22"/>
        </w:rPr>
        <w:t>within ___</w:t>
      </w:r>
      <w:r w:rsidR="00841C3F" w:rsidRPr="00894AE5">
        <w:rPr>
          <w:rFonts w:ascii="Arial" w:hAnsi="Arial"/>
          <w:noProof/>
          <w:color w:val="000000"/>
          <w:sz w:val="22"/>
          <w:szCs w:val="22"/>
        </w:rPr>
        <w:t>_</w:t>
      </w:r>
      <w:r w:rsidR="00923598" w:rsidRPr="00894AE5">
        <w:rPr>
          <w:rFonts w:ascii="Arial" w:hAnsi="Arial"/>
          <w:noProof/>
          <w:color w:val="000000"/>
          <w:sz w:val="22"/>
          <w:szCs w:val="22"/>
        </w:rPr>
        <w:t xml:space="preserve"> days </w:t>
      </w:r>
      <w:r w:rsidR="00484A12" w:rsidRPr="00894AE5">
        <w:rPr>
          <w:rFonts w:ascii="Arial" w:hAnsi="Arial"/>
          <w:noProof/>
          <w:color w:val="000000"/>
          <w:sz w:val="22"/>
          <w:szCs w:val="22"/>
        </w:rPr>
        <w:t xml:space="preserve">from today </w:t>
      </w:r>
      <w:r w:rsidR="00923598" w:rsidRPr="00894AE5">
        <w:rPr>
          <w:rFonts w:ascii="Arial" w:hAnsi="Arial"/>
          <w:noProof/>
          <w:color w:val="000000"/>
          <w:sz w:val="22"/>
          <w:szCs w:val="22"/>
        </w:rPr>
        <w:t>for collection of</w:t>
      </w:r>
      <w:r w:rsidR="00923598" w:rsidRPr="009E514C">
        <w:rPr>
          <w:rFonts w:ascii="Arial" w:hAnsi="Arial"/>
          <w:noProof/>
          <w:color w:val="000000"/>
          <w:sz w:val="22"/>
          <w:szCs w:val="22"/>
        </w:rPr>
        <w:t xml:space="preserve"> a biological sample</w:t>
      </w:r>
      <w:r w:rsidR="00841C3F" w:rsidRPr="009E514C">
        <w:rPr>
          <w:rFonts w:ascii="Arial" w:hAnsi="Arial"/>
          <w:noProof/>
          <w:color w:val="000000"/>
          <w:sz w:val="22"/>
          <w:szCs w:val="22"/>
        </w:rPr>
        <w:t xml:space="preserve"> to comply with this order</w:t>
      </w:r>
      <w:r w:rsidR="00923598" w:rsidRPr="009E514C">
        <w:rPr>
          <w:rFonts w:ascii="Arial" w:hAnsi="Arial"/>
          <w:noProof/>
          <w:color w:val="000000"/>
          <w:sz w:val="22"/>
          <w:szCs w:val="22"/>
        </w:rPr>
        <w:t>.</w:t>
      </w:r>
      <w:r w:rsidR="00841C3F" w:rsidRPr="009E514C">
        <w:rPr>
          <w:rFonts w:ascii="Arial" w:hAnsi="Arial"/>
          <w:noProof/>
          <w:color w:val="000000"/>
          <w:sz w:val="22"/>
          <w:szCs w:val="22"/>
        </w:rPr>
        <w:t xml:space="preserve"> If no agency is indcated above, the </w:t>
      </w:r>
      <w:r w:rsidR="009E4B2A" w:rsidRPr="009E514C">
        <w:rPr>
          <w:rFonts w:ascii="Arial" w:hAnsi="Arial"/>
          <w:noProof/>
          <w:color w:val="000000"/>
          <w:sz w:val="22"/>
          <w:szCs w:val="22"/>
        </w:rPr>
        <w:t>R</w:t>
      </w:r>
      <w:r w:rsidR="00841C3F" w:rsidRPr="009E514C">
        <w:rPr>
          <w:rFonts w:ascii="Arial" w:hAnsi="Arial"/>
          <w:noProof/>
          <w:color w:val="000000"/>
          <w:sz w:val="22"/>
          <w:szCs w:val="22"/>
        </w:rPr>
        <w:t xml:space="preserve">espondent shall </w:t>
      </w:r>
      <w:r w:rsidR="00CB1EF2" w:rsidRPr="009E514C">
        <w:rPr>
          <w:rFonts w:ascii="Arial" w:hAnsi="Arial"/>
          <w:noProof/>
          <w:color w:val="000000"/>
          <w:sz w:val="22"/>
          <w:szCs w:val="22"/>
        </w:rPr>
        <w:t xml:space="preserve">immediately </w:t>
      </w:r>
      <w:r w:rsidR="00841C3F" w:rsidRPr="009E514C">
        <w:rPr>
          <w:rFonts w:ascii="Arial" w:hAnsi="Arial"/>
          <w:noProof/>
          <w:color w:val="000000"/>
          <w:sz w:val="22"/>
          <w:szCs w:val="22"/>
        </w:rPr>
        <w:t>contact the juvenile department for direction on how to provide a sample to comply with this order</w:t>
      </w:r>
      <w:r w:rsidR="00CB1EF2" w:rsidRPr="009E514C">
        <w:rPr>
          <w:rFonts w:ascii="Arial" w:hAnsi="Arial"/>
          <w:noProof/>
          <w:color w:val="000000"/>
          <w:sz w:val="22"/>
          <w:szCs w:val="22"/>
        </w:rPr>
        <w:t xml:space="preserve"> and provide a sample as directed.</w:t>
      </w:r>
    </w:p>
    <w:p w14:paraId="27D4B574" w14:textId="438171F0" w:rsidR="002C5A91" w:rsidRPr="009E514C" w:rsidRDefault="00923598" w:rsidP="001A42B5">
      <w:pPr>
        <w:tabs>
          <w:tab w:val="left" w:pos="1800"/>
        </w:tabs>
        <w:spacing w:before="120"/>
        <w:ind w:left="1800" w:hanging="360"/>
        <w:rPr>
          <w:rFonts w:ascii="Arial" w:hAnsi="Arial"/>
          <w:noProof/>
          <w:color w:val="000000"/>
          <w:sz w:val="22"/>
          <w:szCs w:val="22"/>
        </w:rPr>
      </w:pPr>
      <w:r w:rsidRPr="009E514C">
        <w:rPr>
          <w:rFonts w:ascii="Arial" w:hAnsi="Arial"/>
          <w:noProof/>
          <w:color w:val="000000"/>
          <w:sz w:val="22"/>
          <w:szCs w:val="22"/>
        </w:rPr>
        <w:t xml:space="preserve">[ </w:t>
      </w:r>
      <w:r w:rsidR="00E035B9" w:rsidRPr="009E514C">
        <w:rPr>
          <w:rFonts w:ascii="Arial" w:hAnsi="Arial"/>
          <w:noProof/>
          <w:color w:val="000000"/>
          <w:sz w:val="22"/>
          <w:szCs w:val="22"/>
        </w:rPr>
        <w:t xml:space="preserve"> </w:t>
      </w:r>
      <w:r w:rsidRPr="009E514C">
        <w:rPr>
          <w:rFonts w:ascii="Arial" w:hAnsi="Arial"/>
          <w:noProof/>
          <w:color w:val="000000"/>
          <w:sz w:val="22"/>
          <w:szCs w:val="22"/>
        </w:rPr>
        <w:t>]</w:t>
      </w:r>
      <w:r w:rsidR="00BC7D72">
        <w:rPr>
          <w:rFonts w:ascii="Arial" w:hAnsi="Arial"/>
          <w:noProof/>
          <w:color w:val="000000"/>
          <w:sz w:val="22"/>
          <w:szCs w:val="22"/>
        </w:rPr>
        <w:tab/>
      </w:r>
      <w:r w:rsidR="004D776F" w:rsidRPr="009E514C">
        <w:rPr>
          <w:rFonts w:ascii="Arial" w:hAnsi="Arial"/>
          <w:b/>
          <w:bCs/>
          <w:noProof/>
          <w:color w:val="000000"/>
          <w:sz w:val="22"/>
          <w:szCs w:val="22"/>
        </w:rPr>
        <w:t>Sample Already Taken:</w:t>
      </w:r>
      <w:r w:rsidR="004D776F" w:rsidRPr="009E514C">
        <w:rPr>
          <w:rFonts w:ascii="Arial" w:hAnsi="Arial"/>
          <w:noProof/>
          <w:color w:val="000000"/>
          <w:sz w:val="22"/>
          <w:szCs w:val="22"/>
        </w:rPr>
        <w:t xml:space="preserve"> </w:t>
      </w:r>
      <w:r w:rsidRPr="009E514C">
        <w:rPr>
          <w:rFonts w:ascii="Arial" w:hAnsi="Arial"/>
          <w:noProof/>
          <w:color w:val="000000"/>
          <w:sz w:val="22"/>
          <w:szCs w:val="22"/>
        </w:rPr>
        <w:t xml:space="preserve">Respondent has already provided a biological sample </w:t>
      </w:r>
      <w:r w:rsidR="00484A12" w:rsidRPr="009E514C">
        <w:rPr>
          <w:rFonts w:ascii="Arial" w:hAnsi="Arial"/>
          <w:noProof/>
          <w:color w:val="000000"/>
          <w:sz w:val="22"/>
          <w:szCs w:val="22"/>
        </w:rPr>
        <w:t xml:space="preserve">as </w:t>
      </w:r>
      <w:r w:rsidRPr="009E514C">
        <w:rPr>
          <w:rFonts w:ascii="Arial" w:hAnsi="Arial"/>
          <w:noProof/>
          <w:color w:val="000000"/>
          <w:sz w:val="22"/>
          <w:szCs w:val="22"/>
        </w:rPr>
        <w:t>verified by the prosecuting attorney</w:t>
      </w:r>
      <w:r w:rsidR="002C5A91" w:rsidRPr="009E514C">
        <w:rPr>
          <w:rFonts w:ascii="Arial" w:hAnsi="Arial"/>
          <w:noProof/>
          <w:color w:val="000000"/>
          <w:sz w:val="22"/>
          <w:szCs w:val="22"/>
        </w:rPr>
        <w:t xml:space="preserve"> and court</w:t>
      </w:r>
      <w:r w:rsidRPr="009E514C">
        <w:rPr>
          <w:rFonts w:ascii="Arial" w:hAnsi="Arial"/>
          <w:noProof/>
          <w:color w:val="000000"/>
          <w:sz w:val="22"/>
          <w:szCs w:val="22"/>
        </w:rPr>
        <w:t>.</w:t>
      </w:r>
    </w:p>
    <w:p w14:paraId="2641E7A1" w14:textId="77777777" w:rsidR="009216A9" w:rsidRPr="009E514C" w:rsidRDefault="002C5A91" w:rsidP="00CF27C7">
      <w:pPr>
        <w:tabs>
          <w:tab w:val="left" w:pos="720"/>
        </w:tabs>
        <w:spacing w:before="120"/>
        <w:ind w:left="1440" w:hanging="1440"/>
        <w:rPr>
          <w:rFonts w:ascii="Arial" w:hAnsi="Arial"/>
          <w:noProof/>
          <w:sz w:val="22"/>
          <w:szCs w:val="22"/>
        </w:rPr>
      </w:pPr>
      <w:r w:rsidRPr="009E514C">
        <w:rPr>
          <w:rFonts w:ascii="Arial" w:hAnsi="Arial"/>
          <w:noProof/>
          <w:color w:val="FF0000"/>
          <w:sz w:val="22"/>
          <w:szCs w:val="22"/>
        </w:rPr>
        <w:tab/>
      </w:r>
      <w:r w:rsidRPr="009E514C">
        <w:rPr>
          <w:rFonts w:ascii="Arial" w:hAnsi="Arial"/>
          <w:noProof/>
          <w:color w:val="FF0000"/>
          <w:sz w:val="22"/>
          <w:szCs w:val="22"/>
        </w:rPr>
        <w:tab/>
      </w:r>
      <w:r w:rsidR="0044447B">
        <w:rPr>
          <w:rFonts w:ascii="Arial" w:hAnsi="Arial" w:cs="Arial"/>
          <w:sz w:val="22"/>
          <w:szCs w:val="22"/>
        </w:rPr>
        <w:t>If</w:t>
      </w:r>
      <w:r w:rsidR="005229FD" w:rsidRPr="003A1111">
        <w:rPr>
          <w:rFonts w:ascii="Arial" w:hAnsi="Arial" w:cs="Arial"/>
          <w:sz w:val="22"/>
          <w:szCs w:val="22"/>
        </w:rPr>
        <w:t xml:space="preserve"> Respondent has already had a biological sample collected, the collecting agency may choose not to collect another sample. </w:t>
      </w:r>
      <w:r w:rsidR="009216A9" w:rsidRPr="009E514C">
        <w:rPr>
          <w:rFonts w:ascii="Arial" w:hAnsi="Arial"/>
          <w:noProof/>
          <w:sz w:val="22"/>
          <w:szCs w:val="22"/>
        </w:rPr>
        <w:t>RCW 43.43.754.</w:t>
      </w:r>
    </w:p>
    <w:p w14:paraId="495FD6B7" w14:textId="67F3F8C2" w:rsidR="00586A43" w:rsidRPr="009E514C" w:rsidRDefault="009216A9" w:rsidP="009F0E0F">
      <w:pPr>
        <w:tabs>
          <w:tab w:val="left" w:pos="720"/>
          <w:tab w:val="left" w:pos="2610"/>
          <w:tab w:val="left" w:pos="7740"/>
          <w:tab w:val="left" w:pos="8190"/>
          <w:tab w:val="left" w:pos="9180"/>
        </w:tabs>
        <w:spacing w:before="120"/>
        <w:ind w:left="1440" w:hanging="1440"/>
        <w:rPr>
          <w:rFonts w:ascii="Arial" w:hAnsi="Arial"/>
          <w:sz w:val="22"/>
          <w:szCs w:val="22"/>
        </w:rPr>
      </w:pPr>
      <w:r w:rsidRPr="00EE6E33">
        <w:rPr>
          <w:rFonts w:ascii="Arial" w:hAnsi="Arial"/>
          <w:b/>
          <w:sz w:val="22"/>
          <w:szCs w:val="22"/>
        </w:rPr>
        <w:t>4.</w:t>
      </w:r>
      <w:r w:rsidR="0053316F" w:rsidRPr="00EE6E33">
        <w:rPr>
          <w:rFonts w:ascii="Arial" w:hAnsi="Arial"/>
          <w:b/>
          <w:sz w:val="22"/>
          <w:szCs w:val="22"/>
        </w:rPr>
        <w:t>1</w:t>
      </w:r>
      <w:r w:rsidR="00C17B0F" w:rsidRPr="00EE6E33">
        <w:rPr>
          <w:rFonts w:ascii="Arial" w:hAnsi="Arial"/>
          <w:b/>
          <w:sz w:val="22"/>
          <w:szCs w:val="22"/>
        </w:rPr>
        <w:t>6</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bookmarkStart w:id="3" w:name="OLE_LINK1"/>
      <w:r w:rsidRPr="009E514C">
        <w:rPr>
          <w:rFonts w:ascii="Arial" w:hAnsi="Arial"/>
          <w:b/>
          <w:i/>
          <w:sz w:val="22"/>
          <w:szCs w:val="22"/>
        </w:rPr>
        <w:t>J</w:t>
      </w:r>
      <w:r w:rsidR="0060553E" w:rsidRPr="009E514C">
        <w:rPr>
          <w:rFonts w:ascii="Arial" w:hAnsi="Arial"/>
          <w:b/>
          <w:i/>
          <w:sz w:val="22"/>
          <w:szCs w:val="22"/>
        </w:rPr>
        <w:t>urisdiction</w:t>
      </w:r>
      <w:r w:rsidRPr="009E514C">
        <w:rPr>
          <w:rFonts w:ascii="Arial" w:hAnsi="Arial"/>
          <w:b/>
          <w:i/>
          <w:sz w:val="22"/>
          <w:szCs w:val="22"/>
        </w:rPr>
        <w:t xml:space="preserve"> </w:t>
      </w:r>
      <w:r w:rsidR="0060553E" w:rsidRPr="009E514C">
        <w:rPr>
          <w:rFonts w:ascii="Arial" w:hAnsi="Arial"/>
          <w:b/>
          <w:i/>
          <w:sz w:val="22"/>
          <w:szCs w:val="22"/>
        </w:rPr>
        <w:t>is</w:t>
      </w:r>
      <w:r w:rsidRPr="009E514C">
        <w:rPr>
          <w:rFonts w:ascii="Arial" w:hAnsi="Arial"/>
          <w:b/>
          <w:i/>
          <w:sz w:val="22"/>
          <w:szCs w:val="22"/>
        </w:rPr>
        <w:t xml:space="preserve"> </w:t>
      </w:r>
      <w:r w:rsidR="00C61582" w:rsidRPr="009E514C">
        <w:rPr>
          <w:rFonts w:ascii="Arial" w:hAnsi="Arial"/>
          <w:b/>
          <w:i/>
          <w:sz w:val="22"/>
          <w:szCs w:val="22"/>
        </w:rPr>
        <w:t>t</w:t>
      </w:r>
      <w:r w:rsidR="0060553E" w:rsidRPr="009E514C">
        <w:rPr>
          <w:rFonts w:ascii="Arial" w:hAnsi="Arial"/>
          <w:b/>
          <w:i/>
          <w:sz w:val="22"/>
          <w:szCs w:val="22"/>
        </w:rPr>
        <w:t>ransferred</w:t>
      </w:r>
      <w:r w:rsidRPr="009E514C">
        <w:rPr>
          <w:rFonts w:ascii="Arial" w:hAnsi="Arial"/>
          <w:b/>
          <w:i/>
          <w:sz w:val="22"/>
          <w:szCs w:val="22"/>
        </w:rPr>
        <w:t xml:space="preserve"> </w:t>
      </w:r>
      <w:r w:rsidR="0060553E" w:rsidRPr="009E514C">
        <w:rPr>
          <w:rFonts w:ascii="Arial" w:hAnsi="Arial"/>
          <w:b/>
          <w:i/>
          <w:sz w:val="22"/>
          <w:szCs w:val="22"/>
        </w:rPr>
        <w:t>to</w:t>
      </w:r>
      <w:r w:rsidR="00090504" w:rsidRPr="003A1111">
        <w:rPr>
          <w:rFonts w:ascii="Arial" w:hAnsi="Arial"/>
          <w:sz w:val="22"/>
          <w:szCs w:val="22"/>
        </w:rPr>
        <w:t xml:space="preserve"> </w:t>
      </w:r>
      <w:r w:rsidR="00090504" w:rsidRPr="009E514C">
        <w:rPr>
          <w:rFonts w:ascii="Arial" w:hAnsi="Arial"/>
          <w:sz w:val="22"/>
          <w:szCs w:val="22"/>
          <w:u w:val="single"/>
        </w:rPr>
        <w:tab/>
      </w:r>
      <w:r w:rsidRPr="009E514C">
        <w:rPr>
          <w:rFonts w:ascii="Arial" w:hAnsi="Arial"/>
          <w:sz w:val="22"/>
          <w:szCs w:val="22"/>
        </w:rPr>
        <w:t xml:space="preserve"> County for supervision </w:t>
      </w:r>
      <w:r w:rsidR="00823501" w:rsidRPr="009E514C">
        <w:rPr>
          <w:rFonts w:ascii="Arial" w:hAnsi="Arial"/>
          <w:sz w:val="22"/>
          <w:szCs w:val="22"/>
        </w:rPr>
        <w:t xml:space="preserve">and enforcement </w:t>
      </w:r>
      <w:r w:rsidRPr="009E514C">
        <w:rPr>
          <w:rFonts w:ascii="Arial" w:hAnsi="Arial"/>
          <w:sz w:val="22"/>
          <w:szCs w:val="22"/>
        </w:rPr>
        <w:t>of this order.</w:t>
      </w:r>
      <w:r w:rsidR="00823501" w:rsidRPr="009E514C">
        <w:rPr>
          <w:rFonts w:ascii="Arial" w:hAnsi="Arial"/>
          <w:sz w:val="22"/>
          <w:szCs w:val="22"/>
        </w:rPr>
        <w:t xml:space="preserve"> </w:t>
      </w:r>
      <w:r w:rsidR="009D2B20" w:rsidRPr="009E514C">
        <w:rPr>
          <w:rFonts w:ascii="Arial" w:hAnsi="Arial" w:cs="Arial"/>
          <w:spacing w:val="-2"/>
          <w:sz w:val="22"/>
          <w:szCs w:val="22"/>
        </w:rPr>
        <w:t>[  ]</w:t>
      </w:r>
      <w:r w:rsidR="00823501" w:rsidRPr="009E514C">
        <w:rPr>
          <w:spacing w:val="-2"/>
          <w:sz w:val="22"/>
          <w:szCs w:val="22"/>
        </w:rPr>
        <w:t xml:space="preserve"> </w:t>
      </w:r>
      <w:r w:rsidR="00823501" w:rsidRPr="009E514C">
        <w:rPr>
          <w:rFonts w:ascii="Arial" w:hAnsi="Arial" w:cs="Arial"/>
          <w:spacing w:val="-2"/>
          <w:sz w:val="22"/>
          <w:szCs w:val="22"/>
        </w:rPr>
        <w:t xml:space="preserve">This court retains </w:t>
      </w:r>
      <w:r w:rsidR="00C20263" w:rsidRPr="009E514C">
        <w:rPr>
          <w:rFonts w:ascii="Arial" w:hAnsi="Arial" w:cs="Arial"/>
          <w:spacing w:val="-2"/>
          <w:sz w:val="22"/>
          <w:szCs w:val="22"/>
        </w:rPr>
        <w:t>venue</w:t>
      </w:r>
      <w:r w:rsidR="00823501" w:rsidRPr="009E514C">
        <w:rPr>
          <w:rFonts w:ascii="Arial" w:hAnsi="Arial" w:cs="Arial"/>
          <w:spacing w:val="-2"/>
          <w:sz w:val="22"/>
          <w:szCs w:val="22"/>
        </w:rPr>
        <w:t xml:space="preserve"> over restitution. When a restitution order is entered, </w:t>
      </w:r>
      <w:r w:rsidR="00C20263" w:rsidRPr="009E514C">
        <w:rPr>
          <w:rFonts w:ascii="Arial" w:hAnsi="Arial" w:cs="Arial"/>
          <w:spacing w:val="-2"/>
          <w:sz w:val="22"/>
          <w:szCs w:val="22"/>
        </w:rPr>
        <w:t>venue</w:t>
      </w:r>
      <w:r w:rsidR="00823501" w:rsidRPr="009E514C">
        <w:rPr>
          <w:rFonts w:ascii="Arial" w:hAnsi="Arial" w:cs="Arial"/>
          <w:spacing w:val="-2"/>
          <w:sz w:val="22"/>
          <w:szCs w:val="22"/>
        </w:rPr>
        <w:t xml:space="preserve"> will be transferred to the </w:t>
      </w:r>
      <w:r w:rsidR="00011E28" w:rsidRPr="009E514C">
        <w:rPr>
          <w:rFonts w:ascii="Arial" w:hAnsi="Arial" w:cs="Arial"/>
          <w:spacing w:val="-2"/>
          <w:sz w:val="22"/>
          <w:szCs w:val="22"/>
        </w:rPr>
        <w:t>above-named</w:t>
      </w:r>
      <w:r w:rsidR="00823501" w:rsidRPr="009E514C">
        <w:rPr>
          <w:rFonts w:ascii="Arial" w:hAnsi="Arial" w:cs="Arial"/>
          <w:spacing w:val="-2"/>
          <w:sz w:val="22"/>
          <w:szCs w:val="22"/>
        </w:rPr>
        <w:t xml:space="preserve"> county.</w:t>
      </w:r>
    </w:p>
    <w:p w14:paraId="7CBD1267" w14:textId="4BA3EAE2" w:rsidR="00586A43" w:rsidRPr="009E514C" w:rsidRDefault="009216A9" w:rsidP="00D54C24">
      <w:pPr>
        <w:tabs>
          <w:tab w:val="left" w:pos="720"/>
          <w:tab w:val="left" w:pos="2610"/>
          <w:tab w:val="left" w:pos="6840"/>
          <w:tab w:val="left" w:pos="7740"/>
          <w:tab w:val="left" w:pos="9270"/>
        </w:tabs>
        <w:spacing w:before="120"/>
        <w:ind w:left="1440"/>
        <w:rPr>
          <w:rFonts w:ascii="Arial" w:hAnsi="Arial"/>
          <w:sz w:val="22"/>
          <w:szCs w:val="22"/>
        </w:rPr>
      </w:pPr>
      <w:r w:rsidRPr="009E514C">
        <w:rPr>
          <w:rFonts w:ascii="Arial" w:hAnsi="Arial"/>
          <w:b/>
          <w:i/>
          <w:sz w:val="22"/>
          <w:szCs w:val="22"/>
        </w:rPr>
        <w:t>I</w:t>
      </w:r>
      <w:r w:rsidR="0060553E" w:rsidRPr="009E514C">
        <w:rPr>
          <w:rFonts w:ascii="Arial" w:hAnsi="Arial"/>
          <w:b/>
          <w:i/>
          <w:sz w:val="22"/>
          <w:szCs w:val="22"/>
        </w:rPr>
        <w:t>t</w:t>
      </w:r>
      <w:r w:rsidRPr="009E514C">
        <w:rPr>
          <w:rFonts w:ascii="Arial" w:hAnsi="Arial"/>
          <w:b/>
          <w:i/>
          <w:sz w:val="22"/>
          <w:szCs w:val="22"/>
        </w:rPr>
        <w:t xml:space="preserve"> </w:t>
      </w:r>
      <w:r w:rsidR="0060553E" w:rsidRPr="009E514C">
        <w:rPr>
          <w:rFonts w:ascii="Arial" w:hAnsi="Arial"/>
          <w:b/>
          <w:i/>
          <w:sz w:val="22"/>
          <w:szCs w:val="22"/>
        </w:rPr>
        <w:t>is</w:t>
      </w:r>
      <w:r w:rsidRPr="009E514C">
        <w:rPr>
          <w:rFonts w:ascii="Arial" w:hAnsi="Arial"/>
          <w:b/>
          <w:i/>
          <w:sz w:val="22"/>
          <w:szCs w:val="22"/>
        </w:rPr>
        <w:t xml:space="preserve"> F</w:t>
      </w:r>
      <w:r w:rsidR="0060553E" w:rsidRPr="009E514C">
        <w:rPr>
          <w:rFonts w:ascii="Arial" w:hAnsi="Arial"/>
          <w:b/>
          <w:i/>
          <w:sz w:val="22"/>
          <w:szCs w:val="22"/>
        </w:rPr>
        <w:t>urther</w:t>
      </w:r>
      <w:r w:rsidRPr="009E514C">
        <w:rPr>
          <w:rFonts w:ascii="Arial" w:hAnsi="Arial"/>
          <w:b/>
          <w:i/>
          <w:sz w:val="22"/>
          <w:szCs w:val="22"/>
        </w:rPr>
        <w:t xml:space="preserve"> O</w:t>
      </w:r>
      <w:r w:rsidR="0060553E" w:rsidRPr="009E514C">
        <w:rPr>
          <w:rFonts w:ascii="Arial" w:hAnsi="Arial"/>
          <w:b/>
          <w:i/>
          <w:sz w:val="22"/>
          <w:szCs w:val="22"/>
        </w:rPr>
        <w:t>rdered</w:t>
      </w:r>
      <w:r w:rsidRPr="009E514C">
        <w:rPr>
          <w:rFonts w:ascii="Arial" w:hAnsi="Arial"/>
          <w:sz w:val="22"/>
          <w:szCs w:val="22"/>
        </w:rPr>
        <w:t xml:space="preserve"> that the clerk of this court shall transfer the</w:t>
      </w:r>
      <w:r w:rsidR="00274453" w:rsidRPr="009E514C">
        <w:rPr>
          <w:rFonts w:ascii="Arial" w:hAnsi="Arial"/>
          <w:sz w:val="22"/>
          <w:szCs w:val="22"/>
        </w:rPr>
        <w:t xml:space="preserve"> </w:t>
      </w:r>
      <w:r w:rsidR="00C20263" w:rsidRPr="009E514C">
        <w:rPr>
          <w:rFonts w:ascii="Arial" w:hAnsi="Arial"/>
          <w:sz w:val="22"/>
          <w:szCs w:val="22"/>
        </w:rPr>
        <w:t xml:space="preserve">case file </w:t>
      </w:r>
      <w:r w:rsidRPr="009E514C">
        <w:rPr>
          <w:rFonts w:ascii="Arial" w:hAnsi="Arial"/>
          <w:sz w:val="22"/>
          <w:szCs w:val="22"/>
        </w:rPr>
        <w:t xml:space="preserve">in this matter to the clerk of </w:t>
      </w:r>
      <w:r w:rsidR="00090504" w:rsidRPr="009E514C">
        <w:rPr>
          <w:rFonts w:ascii="Arial" w:hAnsi="Arial"/>
          <w:sz w:val="22"/>
          <w:szCs w:val="22"/>
          <w:u w:val="single"/>
        </w:rPr>
        <w:tab/>
      </w:r>
      <w:r w:rsidR="00090504" w:rsidRPr="009E514C">
        <w:rPr>
          <w:rFonts w:ascii="Arial" w:hAnsi="Arial"/>
          <w:sz w:val="22"/>
          <w:szCs w:val="22"/>
        </w:rPr>
        <w:t xml:space="preserve"> </w:t>
      </w:r>
      <w:r w:rsidRPr="009E514C">
        <w:rPr>
          <w:rFonts w:ascii="Arial" w:hAnsi="Arial"/>
          <w:sz w:val="22"/>
          <w:szCs w:val="22"/>
        </w:rPr>
        <w:t>County Superior Court</w:t>
      </w:r>
      <w:r w:rsidR="00A310FD" w:rsidRPr="009E514C">
        <w:rPr>
          <w:rFonts w:ascii="Arial" w:hAnsi="Arial"/>
          <w:sz w:val="22"/>
          <w:szCs w:val="22"/>
        </w:rPr>
        <w:t xml:space="preserve"> </w:t>
      </w:r>
      <w:r w:rsidR="00555A51" w:rsidRPr="009E514C">
        <w:rPr>
          <w:rFonts w:ascii="Arial" w:hAnsi="Arial"/>
          <w:sz w:val="22"/>
          <w:szCs w:val="22"/>
        </w:rPr>
        <w:t xml:space="preserve">and </w:t>
      </w:r>
      <w:r w:rsidR="001C2D05" w:rsidRPr="009E514C">
        <w:rPr>
          <w:rFonts w:ascii="Arial" w:hAnsi="Arial"/>
          <w:sz w:val="22"/>
          <w:szCs w:val="22"/>
        </w:rPr>
        <w:t xml:space="preserve">the </w:t>
      </w:r>
      <w:r w:rsidR="00BD6455" w:rsidRPr="009E514C">
        <w:rPr>
          <w:rFonts w:ascii="Arial" w:hAnsi="Arial"/>
          <w:sz w:val="22"/>
          <w:szCs w:val="22"/>
        </w:rPr>
        <w:t xml:space="preserve">juvenile </w:t>
      </w:r>
      <w:r w:rsidR="00A310FD" w:rsidRPr="009E514C">
        <w:rPr>
          <w:rFonts w:ascii="Arial" w:hAnsi="Arial"/>
          <w:sz w:val="22"/>
          <w:szCs w:val="22"/>
        </w:rPr>
        <w:t xml:space="preserve">probation department </w:t>
      </w:r>
      <w:r w:rsidR="001C2D05" w:rsidRPr="009E514C">
        <w:rPr>
          <w:rFonts w:ascii="Arial" w:hAnsi="Arial"/>
          <w:sz w:val="22"/>
          <w:szCs w:val="22"/>
        </w:rPr>
        <w:t xml:space="preserve">of this court </w:t>
      </w:r>
      <w:r w:rsidR="009C74C4" w:rsidRPr="009E514C">
        <w:rPr>
          <w:rFonts w:ascii="Arial" w:hAnsi="Arial"/>
          <w:sz w:val="22"/>
          <w:szCs w:val="22"/>
        </w:rPr>
        <w:t>shall</w:t>
      </w:r>
      <w:r w:rsidR="00A310FD" w:rsidRPr="009E514C">
        <w:rPr>
          <w:rFonts w:ascii="Arial" w:hAnsi="Arial"/>
          <w:sz w:val="22"/>
          <w:szCs w:val="22"/>
        </w:rPr>
        <w:t xml:space="preserve"> transfer only those legal and social documents pertaining to this matter to the</w:t>
      </w:r>
      <w:r w:rsidR="00BD6455" w:rsidRPr="009E514C">
        <w:rPr>
          <w:rFonts w:ascii="Arial" w:hAnsi="Arial"/>
          <w:sz w:val="22"/>
          <w:szCs w:val="22"/>
        </w:rPr>
        <w:t xml:space="preserve"> juvenile</w:t>
      </w:r>
      <w:r w:rsidR="00A310FD" w:rsidRPr="009E514C">
        <w:rPr>
          <w:rFonts w:ascii="Arial" w:hAnsi="Arial"/>
          <w:sz w:val="22"/>
          <w:szCs w:val="22"/>
        </w:rPr>
        <w:t xml:space="preserve"> probation department of </w:t>
      </w:r>
      <w:r w:rsidR="00B24BF1" w:rsidRPr="009E514C">
        <w:rPr>
          <w:rFonts w:ascii="Arial" w:hAnsi="Arial"/>
          <w:sz w:val="22"/>
          <w:szCs w:val="22"/>
          <w:u w:val="single"/>
        </w:rPr>
        <w:tab/>
      </w:r>
      <w:r w:rsidR="00A310FD" w:rsidRPr="009E514C">
        <w:rPr>
          <w:rFonts w:ascii="Arial" w:hAnsi="Arial"/>
          <w:sz w:val="22"/>
          <w:szCs w:val="22"/>
        </w:rPr>
        <w:t xml:space="preserve"> County Superior Court.</w:t>
      </w:r>
      <w:bookmarkEnd w:id="3"/>
    </w:p>
    <w:p w14:paraId="7C77F725" w14:textId="7A62A22B" w:rsidR="00497C47" w:rsidRPr="009E514C" w:rsidRDefault="009216A9" w:rsidP="003A1111">
      <w:pPr>
        <w:tabs>
          <w:tab w:val="left" w:pos="720"/>
          <w:tab w:val="left" w:pos="1440"/>
          <w:tab w:val="left" w:pos="2610"/>
          <w:tab w:val="left" w:pos="5400"/>
          <w:tab w:val="left" w:pos="6840"/>
          <w:tab w:val="left" w:pos="7740"/>
          <w:tab w:val="left" w:pos="9180"/>
        </w:tabs>
        <w:spacing w:before="120"/>
        <w:ind w:left="1440" w:hanging="1440"/>
        <w:rPr>
          <w:rFonts w:ascii="Arial" w:hAnsi="Arial" w:cs="Arial"/>
          <w:noProof/>
          <w:sz w:val="22"/>
          <w:szCs w:val="22"/>
        </w:rPr>
      </w:pPr>
      <w:r w:rsidRPr="00EE6E33">
        <w:rPr>
          <w:rFonts w:ascii="Arial" w:hAnsi="Arial"/>
          <w:b/>
          <w:sz w:val="22"/>
          <w:szCs w:val="22"/>
        </w:rPr>
        <w:t>4</w:t>
      </w:r>
      <w:r w:rsidR="00B1205E" w:rsidRPr="00EE6E33">
        <w:rPr>
          <w:rFonts w:ascii="Arial" w:hAnsi="Arial"/>
          <w:b/>
          <w:sz w:val="22"/>
          <w:szCs w:val="22"/>
        </w:rPr>
        <w:t>.</w:t>
      </w:r>
      <w:r w:rsidR="0053316F" w:rsidRPr="00EE6E33">
        <w:rPr>
          <w:rFonts w:ascii="Arial" w:hAnsi="Arial"/>
          <w:b/>
          <w:sz w:val="22"/>
          <w:szCs w:val="22"/>
        </w:rPr>
        <w:t>1</w:t>
      </w:r>
      <w:r w:rsidR="00C17B0F" w:rsidRPr="00EE6E33">
        <w:rPr>
          <w:rFonts w:ascii="Arial" w:hAnsi="Arial"/>
          <w:b/>
          <w:sz w:val="22"/>
          <w:szCs w:val="22"/>
        </w:rPr>
        <w:t>7</w:t>
      </w:r>
      <w:r w:rsidRPr="009E514C">
        <w:rPr>
          <w:rFonts w:ascii="Arial" w:hAnsi="Arial"/>
          <w:sz w:val="22"/>
          <w:szCs w:val="22"/>
        </w:rPr>
        <w:tab/>
      </w:r>
      <w:r w:rsidR="009D2B20" w:rsidRPr="009E514C">
        <w:rPr>
          <w:rFonts w:ascii="Arial" w:hAnsi="Arial" w:cs="Arial"/>
          <w:spacing w:val="-2"/>
          <w:sz w:val="22"/>
          <w:szCs w:val="22"/>
        </w:rPr>
        <w:t>[  ]</w:t>
      </w:r>
      <w:r w:rsidR="00586A43" w:rsidRPr="009E514C">
        <w:rPr>
          <w:rFonts w:ascii="Arial" w:hAnsi="Arial"/>
          <w:noProof/>
          <w:sz w:val="22"/>
          <w:szCs w:val="22"/>
        </w:rPr>
        <w:tab/>
      </w:r>
      <w:r w:rsidR="00126B60" w:rsidRPr="009E514C">
        <w:rPr>
          <w:rFonts w:ascii="Arial" w:hAnsi="Arial" w:cs="Arial"/>
          <w:b/>
          <w:bCs/>
          <w:i/>
          <w:sz w:val="22"/>
          <w:szCs w:val="22"/>
        </w:rPr>
        <w:t>Suspension/Revocation of Driving Privilege</w:t>
      </w:r>
      <w:r w:rsidRPr="009E514C">
        <w:rPr>
          <w:rFonts w:ascii="Arial" w:hAnsi="Arial" w:cs="Arial"/>
          <w:noProof/>
          <w:sz w:val="22"/>
          <w:szCs w:val="22"/>
        </w:rPr>
        <w:t>:</w:t>
      </w:r>
      <w:r w:rsidRPr="009E514C">
        <w:rPr>
          <w:rFonts w:ascii="Arial" w:hAnsi="Arial" w:cs="Arial"/>
          <w:b/>
          <w:noProof/>
          <w:sz w:val="22"/>
          <w:szCs w:val="22"/>
        </w:rPr>
        <w:t xml:space="preserve"> </w:t>
      </w:r>
      <w:r w:rsidR="003E2A24" w:rsidRPr="009E514C">
        <w:rPr>
          <w:rFonts w:ascii="Arial" w:hAnsi="Arial" w:cs="Arial"/>
          <w:noProof/>
          <w:sz w:val="22"/>
          <w:szCs w:val="22"/>
        </w:rPr>
        <w:t>Department of</w:t>
      </w:r>
      <w:r w:rsidR="003E2A24" w:rsidRPr="009E514C">
        <w:rPr>
          <w:rFonts w:ascii="Arial" w:hAnsi="Arial" w:cs="Arial"/>
          <w:b/>
          <w:noProof/>
          <w:sz w:val="22"/>
          <w:szCs w:val="22"/>
        </w:rPr>
        <w:t xml:space="preserve"> </w:t>
      </w:r>
      <w:r w:rsidR="00497C47" w:rsidRPr="009E514C">
        <w:rPr>
          <w:rFonts w:ascii="Arial" w:hAnsi="Arial" w:cs="Arial"/>
          <w:noProof/>
          <w:sz w:val="22"/>
          <w:szCs w:val="22"/>
        </w:rPr>
        <w:t>Licensing notification is required because:</w:t>
      </w:r>
    </w:p>
    <w:p w14:paraId="21513EDA" w14:textId="1F4A1B0C" w:rsidR="00497C47" w:rsidRPr="009E514C" w:rsidRDefault="009D2B20" w:rsidP="00E278C2">
      <w:pPr>
        <w:tabs>
          <w:tab w:val="left" w:pos="1890"/>
        </w:tabs>
        <w:spacing w:before="120"/>
        <w:ind w:left="1886" w:hanging="446"/>
        <w:rPr>
          <w:rFonts w:ascii="Arial" w:hAnsi="Arial" w:cs="Arial"/>
          <w:b/>
          <w:bCs/>
          <w:sz w:val="22"/>
          <w:szCs w:val="22"/>
        </w:rPr>
      </w:pPr>
      <w:r w:rsidRPr="009E514C">
        <w:rPr>
          <w:rFonts w:ascii="Arial" w:hAnsi="Arial" w:cs="Arial"/>
          <w:spacing w:val="-2"/>
          <w:sz w:val="22"/>
          <w:szCs w:val="22"/>
        </w:rPr>
        <w:t>[  ]</w:t>
      </w:r>
      <w:r w:rsidR="00497C47" w:rsidRPr="009E514C">
        <w:rPr>
          <w:rFonts w:ascii="Symbol" w:hAnsi="Symbol"/>
          <w:sz w:val="22"/>
          <w:szCs w:val="22"/>
        </w:rPr>
        <w:tab/>
      </w:r>
      <w:r w:rsidR="00497C47" w:rsidRPr="009E514C">
        <w:rPr>
          <w:rFonts w:ascii="Arial" w:hAnsi="Arial" w:cs="Arial"/>
          <w:b/>
          <w:bCs/>
          <w:sz w:val="22"/>
          <w:szCs w:val="22"/>
          <w:u w:val="single"/>
        </w:rPr>
        <w:t xml:space="preserve">Over </w:t>
      </w:r>
      <w:r w:rsidR="008E652E">
        <w:rPr>
          <w:rFonts w:ascii="Arial" w:hAnsi="Arial" w:cs="Arial"/>
          <w:b/>
          <w:bCs/>
          <w:sz w:val="22"/>
          <w:szCs w:val="22"/>
          <w:u w:val="single"/>
        </w:rPr>
        <w:t xml:space="preserve">Age </w:t>
      </w:r>
      <w:r w:rsidR="00497C47" w:rsidRPr="009E514C">
        <w:rPr>
          <w:rFonts w:ascii="Arial" w:hAnsi="Arial" w:cs="Arial"/>
          <w:b/>
          <w:bCs/>
          <w:sz w:val="22"/>
          <w:szCs w:val="22"/>
          <w:u w:val="single"/>
        </w:rPr>
        <w:t xml:space="preserve">13 </w:t>
      </w:r>
      <w:r w:rsidR="000E0DAD" w:rsidRPr="009E514C">
        <w:rPr>
          <w:rFonts w:ascii="Arial" w:hAnsi="Arial" w:cs="Arial"/>
          <w:b/>
          <w:bCs/>
          <w:sz w:val="22"/>
          <w:szCs w:val="22"/>
          <w:u w:val="single"/>
        </w:rPr>
        <w:t>and</w:t>
      </w:r>
      <w:r w:rsidR="00497C47" w:rsidRPr="009E514C">
        <w:rPr>
          <w:rFonts w:ascii="Arial" w:hAnsi="Arial" w:cs="Arial"/>
          <w:b/>
          <w:bCs/>
          <w:sz w:val="22"/>
          <w:szCs w:val="22"/>
          <w:u w:val="single"/>
        </w:rPr>
        <w:t xml:space="preserve"> Alcohol, Drugs, UPFA &lt;18, or Armed with F/A (not first offense)</w:t>
      </w:r>
      <w:r w:rsidR="00497C47" w:rsidRPr="009E514C">
        <w:rPr>
          <w:rFonts w:ascii="Arial" w:hAnsi="Arial" w:cs="Arial"/>
          <w:sz w:val="22"/>
          <w:szCs w:val="22"/>
        </w:rPr>
        <w:t xml:space="preserve"> </w:t>
      </w:r>
      <w:r w:rsidR="00263F6A" w:rsidRPr="009E514C">
        <w:rPr>
          <w:rFonts w:ascii="Arial" w:hAnsi="Arial" w:cs="Arial"/>
          <w:sz w:val="22"/>
          <w:szCs w:val="22"/>
        </w:rPr>
        <w:t>–</w:t>
      </w:r>
      <w:r w:rsidR="00BC7D72">
        <w:rPr>
          <w:rFonts w:ascii="Arial" w:hAnsi="Arial" w:cs="Arial"/>
          <w:sz w:val="22"/>
          <w:szCs w:val="22"/>
        </w:rPr>
        <w:t xml:space="preserve"> </w:t>
      </w:r>
      <w:r w:rsidR="00497C47" w:rsidRPr="009E514C">
        <w:rPr>
          <w:rFonts w:ascii="Arial" w:hAnsi="Arial" w:cs="Arial"/>
          <w:sz w:val="22"/>
          <w:szCs w:val="22"/>
        </w:rPr>
        <w:t>(1) Respondent was 13 years or older at the time</w:t>
      </w:r>
      <w:r w:rsidR="00CB3A79" w:rsidRPr="009E514C">
        <w:rPr>
          <w:rFonts w:ascii="Arial" w:hAnsi="Arial" w:cs="Arial"/>
          <w:sz w:val="22"/>
          <w:szCs w:val="22"/>
        </w:rPr>
        <w:t xml:space="preserve"> </w:t>
      </w:r>
      <w:r w:rsidR="00263F6A" w:rsidRPr="009E514C">
        <w:rPr>
          <w:rFonts w:ascii="Arial" w:hAnsi="Arial" w:cs="Arial"/>
          <w:sz w:val="22"/>
          <w:szCs w:val="22"/>
        </w:rPr>
        <w:lastRenderedPageBreak/>
        <w:t>Respondent</w:t>
      </w:r>
      <w:r w:rsidR="00497C47" w:rsidRPr="009E514C">
        <w:rPr>
          <w:rFonts w:ascii="Arial" w:hAnsi="Arial" w:cs="Arial"/>
          <w:sz w:val="22"/>
          <w:szCs w:val="22"/>
        </w:rPr>
        <w:t xml:space="preserve"> committed the following offense: Alcohol under </w:t>
      </w:r>
      <w:r w:rsidR="001433AB" w:rsidRPr="009E514C">
        <w:rPr>
          <w:rFonts w:ascii="Arial" w:hAnsi="Arial" w:cs="Arial"/>
          <w:sz w:val="22"/>
          <w:szCs w:val="22"/>
        </w:rPr>
        <w:t xml:space="preserve">chapter </w:t>
      </w:r>
      <w:r w:rsidR="00497C47" w:rsidRPr="009E514C">
        <w:rPr>
          <w:rFonts w:ascii="Arial" w:hAnsi="Arial" w:cs="Arial"/>
          <w:sz w:val="22"/>
          <w:szCs w:val="22"/>
        </w:rPr>
        <w:t>66.44</w:t>
      </w:r>
      <w:r w:rsidR="001433AB" w:rsidRPr="009E514C">
        <w:rPr>
          <w:rFonts w:ascii="Arial" w:hAnsi="Arial" w:cs="Arial"/>
          <w:sz w:val="22"/>
          <w:szCs w:val="22"/>
        </w:rPr>
        <w:t xml:space="preserve"> RCW</w:t>
      </w:r>
      <w:r w:rsidR="00497C47" w:rsidRPr="009E514C">
        <w:rPr>
          <w:rFonts w:ascii="Arial" w:hAnsi="Arial" w:cs="Arial"/>
          <w:sz w:val="22"/>
          <w:szCs w:val="22"/>
        </w:rPr>
        <w:t xml:space="preserve">; VUCSA under </w:t>
      </w:r>
      <w:r w:rsidR="001433AB" w:rsidRPr="009E514C">
        <w:rPr>
          <w:rFonts w:ascii="Arial" w:hAnsi="Arial" w:cs="Arial"/>
          <w:sz w:val="22"/>
          <w:szCs w:val="22"/>
        </w:rPr>
        <w:t xml:space="preserve">chapter </w:t>
      </w:r>
      <w:r w:rsidR="00497C47" w:rsidRPr="009E514C">
        <w:rPr>
          <w:rFonts w:ascii="Arial" w:hAnsi="Arial" w:cs="Arial"/>
          <w:sz w:val="22"/>
          <w:szCs w:val="22"/>
        </w:rPr>
        <w:t>69.50</w:t>
      </w:r>
      <w:r w:rsidR="001433AB" w:rsidRPr="009E514C">
        <w:rPr>
          <w:rFonts w:ascii="Arial" w:hAnsi="Arial" w:cs="Arial"/>
          <w:sz w:val="22"/>
          <w:szCs w:val="22"/>
        </w:rPr>
        <w:t xml:space="preserve"> RCW</w:t>
      </w:r>
      <w:r w:rsidR="00497C47" w:rsidRPr="009E514C">
        <w:rPr>
          <w:rFonts w:ascii="Arial" w:hAnsi="Arial" w:cs="Arial"/>
          <w:sz w:val="22"/>
          <w:szCs w:val="22"/>
        </w:rPr>
        <w:t xml:space="preserve">; Legend drug under </w:t>
      </w:r>
      <w:r w:rsidR="001433AB" w:rsidRPr="009E514C">
        <w:rPr>
          <w:rFonts w:ascii="Arial" w:hAnsi="Arial" w:cs="Arial"/>
          <w:sz w:val="22"/>
          <w:szCs w:val="22"/>
        </w:rPr>
        <w:t xml:space="preserve">chapter </w:t>
      </w:r>
      <w:r w:rsidR="00497C47" w:rsidRPr="009E514C">
        <w:rPr>
          <w:rFonts w:ascii="Arial" w:hAnsi="Arial" w:cs="Arial"/>
          <w:sz w:val="22"/>
          <w:szCs w:val="22"/>
        </w:rPr>
        <w:t>69.41</w:t>
      </w:r>
      <w:r w:rsidR="001433AB" w:rsidRPr="009E514C">
        <w:rPr>
          <w:rFonts w:ascii="Arial" w:hAnsi="Arial" w:cs="Arial"/>
          <w:sz w:val="22"/>
          <w:szCs w:val="22"/>
        </w:rPr>
        <w:t xml:space="preserve"> RCW</w:t>
      </w:r>
      <w:r w:rsidR="00497C47" w:rsidRPr="009E514C">
        <w:rPr>
          <w:rFonts w:ascii="Arial" w:hAnsi="Arial" w:cs="Arial"/>
          <w:sz w:val="22"/>
          <w:szCs w:val="22"/>
        </w:rPr>
        <w:t xml:space="preserve">; Imitation drugs under </w:t>
      </w:r>
      <w:r w:rsidR="001433AB" w:rsidRPr="009E514C">
        <w:rPr>
          <w:rFonts w:ascii="Arial" w:hAnsi="Arial" w:cs="Arial"/>
          <w:sz w:val="22"/>
          <w:szCs w:val="22"/>
        </w:rPr>
        <w:t xml:space="preserve">chapter </w:t>
      </w:r>
      <w:r w:rsidR="00497C47" w:rsidRPr="009E514C">
        <w:rPr>
          <w:rFonts w:ascii="Arial" w:hAnsi="Arial" w:cs="Arial"/>
          <w:sz w:val="22"/>
          <w:szCs w:val="22"/>
        </w:rPr>
        <w:t>69.52</w:t>
      </w:r>
      <w:r w:rsidR="001433AB" w:rsidRPr="009E514C">
        <w:rPr>
          <w:rFonts w:ascii="Arial" w:hAnsi="Arial" w:cs="Arial"/>
          <w:sz w:val="22"/>
          <w:szCs w:val="22"/>
        </w:rPr>
        <w:t xml:space="preserve"> RCW</w:t>
      </w:r>
      <w:r w:rsidR="00497C47" w:rsidRPr="009E514C">
        <w:rPr>
          <w:rFonts w:ascii="Arial" w:hAnsi="Arial" w:cs="Arial"/>
          <w:sz w:val="22"/>
          <w:szCs w:val="22"/>
        </w:rPr>
        <w:t>; UPFA &lt; 18 RCW 9.41.040(2)</w:t>
      </w:r>
      <w:r w:rsidR="00D226BB" w:rsidRPr="009E514C">
        <w:rPr>
          <w:rFonts w:ascii="Arial" w:hAnsi="Arial" w:cs="Arial"/>
          <w:sz w:val="22"/>
          <w:szCs w:val="22"/>
        </w:rPr>
        <w:t>(a)</w:t>
      </w:r>
      <w:r w:rsidR="00497C47" w:rsidRPr="009E514C">
        <w:rPr>
          <w:rFonts w:ascii="Arial" w:hAnsi="Arial" w:cs="Arial"/>
          <w:sz w:val="22"/>
          <w:szCs w:val="22"/>
        </w:rPr>
        <w:t>(</w:t>
      </w:r>
      <w:r w:rsidR="00985A0E" w:rsidRPr="009E514C">
        <w:rPr>
          <w:rFonts w:ascii="Arial" w:hAnsi="Arial" w:cs="Arial"/>
          <w:sz w:val="22"/>
          <w:szCs w:val="22"/>
        </w:rPr>
        <w:t>v</w:t>
      </w:r>
      <w:r w:rsidR="00497C47" w:rsidRPr="009E514C">
        <w:rPr>
          <w:rFonts w:ascii="Arial" w:hAnsi="Arial" w:cs="Arial"/>
          <w:sz w:val="22"/>
          <w:szCs w:val="22"/>
        </w:rPr>
        <w:t xml:space="preserve">); and/or, an offense while Armed with a Firearm RCW 13.40.196; AND (2) Respondent has a prior offense </w:t>
      </w:r>
      <w:r w:rsidR="00CB3A79" w:rsidRPr="009E514C">
        <w:rPr>
          <w:rFonts w:ascii="Arial" w:hAnsi="Arial" w:cs="Arial"/>
          <w:sz w:val="22"/>
          <w:szCs w:val="22"/>
        </w:rPr>
        <w:t xml:space="preserve">for the </w:t>
      </w:r>
      <w:r w:rsidR="00497C47" w:rsidRPr="009E514C">
        <w:rPr>
          <w:rFonts w:ascii="Arial" w:hAnsi="Arial" w:cs="Arial"/>
          <w:sz w:val="22"/>
          <w:szCs w:val="22"/>
        </w:rPr>
        <w:t xml:space="preserve">same offense. </w:t>
      </w:r>
      <w:r w:rsidR="00497C47" w:rsidRPr="009E514C">
        <w:rPr>
          <w:rFonts w:ascii="Arial" w:hAnsi="Arial" w:cs="Arial"/>
          <w:i/>
          <w:sz w:val="22"/>
          <w:szCs w:val="22"/>
        </w:rPr>
        <w:t>See</w:t>
      </w:r>
      <w:r w:rsidR="00497C47" w:rsidRPr="009E514C">
        <w:rPr>
          <w:rFonts w:ascii="Arial" w:hAnsi="Arial" w:cs="Arial"/>
          <w:sz w:val="22"/>
          <w:szCs w:val="22"/>
        </w:rPr>
        <w:t xml:space="preserve"> RCW 13.40.265.</w:t>
      </w:r>
    </w:p>
    <w:p w14:paraId="44E50723" w14:textId="6FCB35CF" w:rsidR="00497C47" w:rsidRPr="009E514C" w:rsidRDefault="009D2B20" w:rsidP="00E278C2">
      <w:pPr>
        <w:tabs>
          <w:tab w:val="left" w:pos="1890"/>
        </w:tabs>
        <w:spacing w:before="120"/>
        <w:ind w:left="1886" w:hanging="446"/>
        <w:rPr>
          <w:rFonts w:ascii="Arial" w:hAnsi="Arial" w:cs="Arial"/>
          <w:b/>
          <w:bCs/>
          <w:sz w:val="22"/>
          <w:szCs w:val="22"/>
        </w:rPr>
      </w:pPr>
      <w:r w:rsidRPr="009E514C">
        <w:rPr>
          <w:rFonts w:ascii="Arial" w:hAnsi="Arial" w:cs="Arial"/>
          <w:spacing w:val="-2"/>
          <w:sz w:val="22"/>
          <w:szCs w:val="22"/>
        </w:rPr>
        <w:t>[  ]</w:t>
      </w:r>
      <w:r w:rsidR="00497C47" w:rsidRPr="009E514C">
        <w:rPr>
          <w:rFonts w:ascii="Symbol" w:hAnsi="Symbol"/>
          <w:sz w:val="22"/>
          <w:szCs w:val="22"/>
        </w:rPr>
        <w:tab/>
      </w:r>
      <w:r w:rsidR="00497C47" w:rsidRPr="009E514C">
        <w:rPr>
          <w:rFonts w:ascii="Arial" w:hAnsi="Arial" w:cs="Arial"/>
          <w:b/>
          <w:bCs/>
          <w:sz w:val="22"/>
          <w:szCs w:val="22"/>
          <w:u w:val="single"/>
        </w:rPr>
        <w:t>UPFA or Armed During Offense In Which Vehicle</w:t>
      </w:r>
      <w:r w:rsidR="000C49BB" w:rsidRPr="009E514C">
        <w:rPr>
          <w:rFonts w:ascii="Arial" w:hAnsi="Arial" w:cs="Arial"/>
          <w:b/>
          <w:bCs/>
          <w:sz w:val="22"/>
          <w:szCs w:val="22"/>
          <w:u w:val="single"/>
        </w:rPr>
        <w:t xml:space="preserve"> was</w:t>
      </w:r>
      <w:r w:rsidR="00497C47" w:rsidRPr="009E514C">
        <w:rPr>
          <w:rFonts w:ascii="Arial" w:hAnsi="Arial" w:cs="Arial"/>
          <w:b/>
          <w:bCs/>
          <w:sz w:val="22"/>
          <w:szCs w:val="22"/>
          <w:u w:val="single"/>
        </w:rPr>
        <w:t xml:space="preserve"> Used (with priors)</w:t>
      </w:r>
      <w:r w:rsidR="00497C47" w:rsidRPr="009E514C">
        <w:rPr>
          <w:rFonts w:ascii="Arial" w:hAnsi="Arial" w:cs="Arial"/>
          <w:sz w:val="22"/>
          <w:szCs w:val="22"/>
        </w:rPr>
        <w:t xml:space="preserve"> – (1) Respondent committed the following offense: UPFA 1 or 2 under RCW 9.41.040; and/or, an offense while Armed with a Firearm RCW 13.40.196 during which the court found a motor vehicle served an integral f</w:t>
      </w:r>
      <w:r w:rsidR="000C49BB" w:rsidRPr="009E514C">
        <w:rPr>
          <w:rFonts w:ascii="Arial" w:hAnsi="Arial" w:cs="Arial"/>
          <w:sz w:val="22"/>
          <w:szCs w:val="22"/>
        </w:rPr>
        <w:t>unction during the offense; AND</w:t>
      </w:r>
      <w:r w:rsidR="00497C47" w:rsidRPr="009E514C">
        <w:rPr>
          <w:rFonts w:ascii="Arial" w:hAnsi="Arial" w:cs="Arial"/>
          <w:sz w:val="22"/>
          <w:szCs w:val="22"/>
        </w:rPr>
        <w:t xml:space="preserve"> (2) Respondent previously </w:t>
      </w:r>
      <w:r w:rsidR="00CB3A79" w:rsidRPr="009E514C">
        <w:rPr>
          <w:rFonts w:ascii="Arial" w:hAnsi="Arial" w:cs="Arial"/>
          <w:sz w:val="22"/>
          <w:szCs w:val="22"/>
        </w:rPr>
        <w:t>committed</w:t>
      </w:r>
      <w:r w:rsidR="00497C47" w:rsidRPr="009E514C">
        <w:rPr>
          <w:rFonts w:ascii="Arial" w:hAnsi="Arial" w:cs="Arial"/>
          <w:sz w:val="22"/>
          <w:szCs w:val="22"/>
        </w:rPr>
        <w:t xml:space="preserve"> </w:t>
      </w:r>
      <w:r w:rsidR="00723C70">
        <w:rPr>
          <w:rFonts w:ascii="Arial" w:hAnsi="Arial" w:cs="Arial"/>
          <w:sz w:val="22"/>
          <w:szCs w:val="22"/>
        </w:rPr>
        <w:t>1</w:t>
      </w:r>
      <w:r w:rsidR="00497C47" w:rsidRPr="009E514C">
        <w:rPr>
          <w:rFonts w:ascii="Arial" w:hAnsi="Arial" w:cs="Arial"/>
          <w:sz w:val="22"/>
          <w:szCs w:val="22"/>
        </w:rPr>
        <w:t xml:space="preserve"> or more of the following offenses:</w:t>
      </w:r>
      <w:r w:rsidR="000E0DAD" w:rsidRPr="009E514C">
        <w:rPr>
          <w:rFonts w:ascii="Arial" w:hAnsi="Arial" w:cs="Arial"/>
          <w:sz w:val="22"/>
          <w:szCs w:val="22"/>
        </w:rPr>
        <w:t xml:space="preserve"> </w:t>
      </w:r>
      <w:r w:rsidR="00497C47" w:rsidRPr="009E514C">
        <w:rPr>
          <w:rFonts w:ascii="Arial" w:hAnsi="Arial" w:cs="Arial"/>
          <w:sz w:val="22"/>
          <w:szCs w:val="22"/>
        </w:rPr>
        <w:t xml:space="preserve">Alcohol under </w:t>
      </w:r>
      <w:r w:rsidR="001433AB" w:rsidRPr="009E514C">
        <w:rPr>
          <w:rFonts w:ascii="Arial" w:hAnsi="Arial" w:cs="Arial"/>
          <w:sz w:val="22"/>
          <w:szCs w:val="22"/>
        </w:rPr>
        <w:t xml:space="preserve">chapter </w:t>
      </w:r>
      <w:r w:rsidR="00497C47" w:rsidRPr="009E514C">
        <w:rPr>
          <w:rFonts w:ascii="Arial" w:hAnsi="Arial" w:cs="Arial"/>
          <w:sz w:val="22"/>
          <w:szCs w:val="22"/>
        </w:rPr>
        <w:t>66.44</w:t>
      </w:r>
      <w:r w:rsidR="001433AB" w:rsidRPr="009E514C">
        <w:rPr>
          <w:rFonts w:ascii="Arial" w:hAnsi="Arial" w:cs="Arial"/>
          <w:sz w:val="22"/>
          <w:szCs w:val="22"/>
        </w:rPr>
        <w:t xml:space="preserve"> RCW</w:t>
      </w:r>
      <w:r w:rsidR="00497C47" w:rsidRPr="009E514C">
        <w:rPr>
          <w:rFonts w:ascii="Arial" w:hAnsi="Arial" w:cs="Arial"/>
          <w:sz w:val="22"/>
          <w:szCs w:val="22"/>
        </w:rPr>
        <w:t xml:space="preserve">; VUCSA under </w:t>
      </w:r>
      <w:r w:rsidR="001433AB" w:rsidRPr="009E514C">
        <w:rPr>
          <w:rFonts w:ascii="Arial" w:hAnsi="Arial" w:cs="Arial"/>
          <w:sz w:val="22"/>
          <w:szCs w:val="22"/>
        </w:rPr>
        <w:t xml:space="preserve">chapter </w:t>
      </w:r>
      <w:r w:rsidR="00497C47" w:rsidRPr="009E514C">
        <w:rPr>
          <w:rFonts w:ascii="Arial" w:hAnsi="Arial" w:cs="Arial"/>
          <w:sz w:val="22"/>
          <w:szCs w:val="22"/>
        </w:rPr>
        <w:t>69.50</w:t>
      </w:r>
      <w:r w:rsidR="001433AB" w:rsidRPr="009E514C">
        <w:rPr>
          <w:rFonts w:ascii="Arial" w:hAnsi="Arial" w:cs="Arial"/>
          <w:sz w:val="22"/>
          <w:szCs w:val="22"/>
        </w:rPr>
        <w:t xml:space="preserve"> RCW</w:t>
      </w:r>
      <w:r w:rsidR="00497C47" w:rsidRPr="009E514C">
        <w:rPr>
          <w:rFonts w:ascii="Arial" w:hAnsi="Arial" w:cs="Arial"/>
          <w:sz w:val="22"/>
          <w:szCs w:val="22"/>
        </w:rPr>
        <w:t xml:space="preserve">; Legend drug under </w:t>
      </w:r>
      <w:r w:rsidR="001433AB" w:rsidRPr="009E514C">
        <w:rPr>
          <w:rFonts w:ascii="Arial" w:hAnsi="Arial" w:cs="Arial"/>
          <w:sz w:val="22"/>
          <w:szCs w:val="22"/>
        </w:rPr>
        <w:t xml:space="preserve">chapter </w:t>
      </w:r>
      <w:r w:rsidR="00497C47" w:rsidRPr="009E514C">
        <w:rPr>
          <w:rFonts w:ascii="Arial" w:hAnsi="Arial" w:cs="Arial"/>
          <w:sz w:val="22"/>
          <w:szCs w:val="22"/>
        </w:rPr>
        <w:t>69.41</w:t>
      </w:r>
      <w:r w:rsidR="001433AB" w:rsidRPr="009E514C">
        <w:rPr>
          <w:rFonts w:ascii="Arial" w:hAnsi="Arial" w:cs="Arial"/>
          <w:sz w:val="22"/>
          <w:szCs w:val="22"/>
        </w:rPr>
        <w:t xml:space="preserve"> RCW</w:t>
      </w:r>
      <w:r w:rsidR="00497C47" w:rsidRPr="009E514C">
        <w:rPr>
          <w:rFonts w:ascii="Arial" w:hAnsi="Arial" w:cs="Arial"/>
          <w:sz w:val="22"/>
          <w:szCs w:val="22"/>
        </w:rPr>
        <w:t xml:space="preserve">; Imitation drugs under </w:t>
      </w:r>
      <w:r w:rsidR="001433AB" w:rsidRPr="009E514C">
        <w:rPr>
          <w:rFonts w:ascii="Arial" w:hAnsi="Arial" w:cs="Arial"/>
          <w:sz w:val="22"/>
          <w:szCs w:val="22"/>
        </w:rPr>
        <w:t xml:space="preserve">chapter </w:t>
      </w:r>
      <w:r w:rsidR="00497C47" w:rsidRPr="009E514C">
        <w:rPr>
          <w:rFonts w:ascii="Arial" w:hAnsi="Arial" w:cs="Arial"/>
          <w:sz w:val="22"/>
          <w:szCs w:val="22"/>
        </w:rPr>
        <w:t>69.52</w:t>
      </w:r>
      <w:r w:rsidR="001433AB" w:rsidRPr="009E514C">
        <w:rPr>
          <w:rFonts w:ascii="Arial" w:hAnsi="Arial" w:cs="Arial"/>
          <w:sz w:val="22"/>
          <w:szCs w:val="22"/>
        </w:rPr>
        <w:t xml:space="preserve"> RCW</w:t>
      </w:r>
      <w:r w:rsidR="00497C47" w:rsidRPr="009E514C">
        <w:rPr>
          <w:rFonts w:ascii="Arial" w:hAnsi="Arial" w:cs="Arial"/>
          <w:sz w:val="22"/>
          <w:szCs w:val="22"/>
        </w:rPr>
        <w:t>; UPFA under RCW 9.41.040; and/or, an offense while Armed with a Firearm RCW 13.40.196.</w:t>
      </w:r>
      <w:r w:rsidR="005C1074" w:rsidRPr="009E514C">
        <w:rPr>
          <w:rFonts w:ascii="Arial" w:hAnsi="Arial" w:cs="Arial"/>
          <w:sz w:val="22"/>
          <w:szCs w:val="22"/>
        </w:rPr>
        <w:br/>
      </w:r>
      <w:r w:rsidR="00497C47" w:rsidRPr="009E514C">
        <w:rPr>
          <w:rFonts w:ascii="Arial" w:hAnsi="Arial" w:cs="Arial"/>
          <w:i/>
          <w:sz w:val="22"/>
          <w:szCs w:val="22"/>
        </w:rPr>
        <w:t>See</w:t>
      </w:r>
      <w:r w:rsidR="00497C47" w:rsidRPr="009E514C">
        <w:rPr>
          <w:rFonts w:ascii="Arial" w:hAnsi="Arial" w:cs="Arial"/>
          <w:sz w:val="22"/>
          <w:szCs w:val="22"/>
        </w:rPr>
        <w:t xml:space="preserve"> RCW 9.41.040(5).</w:t>
      </w:r>
    </w:p>
    <w:p w14:paraId="214FB0AB" w14:textId="1C5B1A66" w:rsidR="00497C47" w:rsidRPr="00894AE5" w:rsidRDefault="009D2B20" w:rsidP="00E278C2">
      <w:pPr>
        <w:spacing w:before="120"/>
        <w:ind w:left="1886" w:hanging="446"/>
        <w:rPr>
          <w:rFonts w:ascii="Arial" w:hAnsi="Arial" w:cs="Arial"/>
          <w:i/>
          <w:sz w:val="22"/>
          <w:szCs w:val="22"/>
        </w:rPr>
      </w:pPr>
      <w:r w:rsidRPr="009E514C">
        <w:rPr>
          <w:rFonts w:ascii="Arial" w:hAnsi="Arial" w:cs="Arial"/>
          <w:spacing w:val="-2"/>
          <w:sz w:val="22"/>
          <w:szCs w:val="22"/>
        </w:rPr>
        <w:t>[  ]</w:t>
      </w:r>
      <w:r w:rsidR="00CB3A79" w:rsidRPr="009E514C">
        <w:rPr>
          <w:rFonts w:ascii="Symbol" w:hAnsi="Symbol"/>
          <w:sz w:val="22"/>
          <w:szCs w:val="22"/>
        </w:rPr>
        <w:tab/>
      </w:r>
      <w:r w:rsidR="00497C47" w:rsidRPr="009E514C">
        <w:rPr>
          <w:rFonts w:ascii="Arial" w:hAnsi="Arial" w:cs="Arial"/>
          <w:b/>
          <w:bCs/>
          <w:sz w:val="22"/>
          <w:szCs w:val="22"/>
          <w:u w:val="single"/>
        </w:rPr>
        <w:t>Certain Motor Vehicle Offenses</w:t>
      </w:r>
      <w:r w:rsidR="00497C47" w:rsidRPr="009E514C">
        <w:rPr>
          <w:rFonts w:ascii="Arial" w:hAnsi="Arial" w:cs="Arial"/>
          <w:sz w:val="22"/>
          <w:szCs w:val="22"/>
        </w:rPr>
        <w:t xml:space="preserve"> – Respondent committed the following offense:</w:t>
      </w:r>
      <w:r w:rsidR="000E0DAD" w:rsidRPr="009E514C">
        <w:rPr>
          <w:rFonts w:ascii="Arial" w:hAnsi="Arial" w:cs="Arial"/>
          <w:sz w:val="22"/>
          <w:szCs w:val="22"/>
        </w:rPr>
        <w:t xml:space="preserve"> </w:t>
      </w:r>
      <w:r w:rsidR="00497C47" w:rsidRPr="009E514C">
        <w:rPr>
          <w:rFonts w:ascii="Arial" w:hAnsi="Arial" w:cs="Arial"/>
          <w:sz w:val="22"/>
          <w:szCs w:val="22"/>
        </w:rPr>
        <w:t>DUI; Physical Control; DWLS 1&amp;</w:t>
      </w:r>
      <w:r w:rsidR="000C49BB" w:rsidRPr="009E514C">
        <w:rPr>
          <w:rFonts w:ascii="Arial" w:hAnsi="Arial" w:cs="Arial"/>
          <w:sz w:val="22"/>
          <w:szCs w:val="22"/>
        </w:rPr>
        <w:t xml:space="preserve"> </w:t>
      </w:r>
      <w:r w:rsidR="00497C47" w:rsidRPr="009E514C">
        <w:rPr>
          <w:rFonts w:ascii="Arial" w:hAnsi="Arial" w:cs="Arial"/>
          <w:sz w:val="22"/>
          <w:szCs w:val="22"/>
        </w:rPr>
        <w:t xml:space="preserve">2; Vehicular Assault/Homicide; Hit &amp; Run Attended; Reckless Driving; any felony </w:t>
      </w:r>
      <w:r w:rsidR="001C05B6">
        <w:rPr>
          <w:rFonts w:ascii="Arial" w:hAnsi="Arial" w:cs="Arial"/>
          <w:sz w:val="22"/>
          <w:szCs w:val="22"/>
        </w:rPr>
        <w:t>offense where</w:t>
      </w:r>
      <w:r w:rsidR="00497C47" w:rsidRPr="009E514C">
        <w:rPr>
          <w:rFonts w:ascii="Arial" w:hAnsi="Arial" w:cs="Arial"/>
          <w:sz w:val="22"/>
          <w:szCs w:val="22"/>
        </w:rPr>
        <w:t xml:space="preserve"> a vehicle </w:t>
      </w:r>
      <w:r w:rsidR="005C1074" w:rsidRPr="009E514C">
        <w:rPr>
          <w:rFonts w:ascii="Arial" w:hAnsi="Arial" w:cs="Arial"/>
          <w:sz w:val="22"/>
          <w:szCs w:val="22"/>
        </w:rPr>
        <w:t xml:space="preserve">was </w:t>
      </w:r>
      <w:r w:rsidR="00497C47" w:rsidRPr="009E514C">
        <w:rPr>
          <w:rFonts w:ascii="Arial" w:hAnsi="Arial" w:cs="Arial"/>
          <w:sz w:val="22"/>
          <w:szCs w:val="22"/>
        </w:rPr>
        <w:t xml:space="preserve">used in </w:t>
      </w:r>
      <w:r w:rsidR="001C05B6">
        <w:rPr>
          <w:rFonts w:ascii="Arial" w:hAnsi="Arial" w:cs="Arial"/>
          <w:sz w:val="22"/>
          <w:szCs w:val="22"/>
        </w:rPr>
        <w:t>a manner that endangered persons or property</w:t>
      </w:r>
      <w:r w:rsidR="00CF7D91" w:rsidRPr="009E514C">
        <w:rPr>
          <w:rFonts w:ascii="Arial" w:hAnsi="Arial" w:cs="Arial"/>
          <w:sz w:val="22"/>
          <w:szCs w:val="22"/>
        </w:rPr>
        <w:t xml:space="preserve"> (except TMVW</w:t>
      </w:r>
      <w:r w:rsidR="00497C47" w:rsidRPr="009E514C">
        <w:rPr>
          <w:rFonts w:ascii="Arial" w:hAnsi="Arial" w:cs="Arial"/>
          <w:sz w:val="22"/>
          <w:szCs w:val="22"/>
        </w:rPr>
        <w:t xml:space="preserve">OP2 where the court finds the </w:t>
      </w:r>
      <w:r w:rsidR="005E47D1" w:rsidRPr="009E514C">
        <w:rPr>
          <w:rFonts w:ascii="Arial" w:hAnsi="Arial" w:cs="Arial"/>
          <w:sz w:val="22"/>
          <w:szCs w:val="22"/>
        </w:rPr>
        <w:t xml:space="preserve">Respondent </w:t>
      </w:r>
      <w:r w:rsidR="006922FC" w:rsidRPr="009E514C">
        <w:rPr>
          <w:rFonts w:ascii="Arial" w:hAnsi="Arial" w:cs="Arial"/>
          <w:sz w:val="22"/>
          <w:szCs w:val="22"/>
        </w:rPr>
        <w:t>was</w:t>
      </w:r>
      <w:r w:rsidR="00497C47" w:rsidRPr="009E514C">
        <w:rPr>
          <w:rFonts w:ascii="Arial" w:hAnsi="Arial" w:cs="Arial"/>
          <w:sz w:val="22"/>
          <w:szCs w:val="22"/>
        </w:rPr>
        <w:t xml:space="preserve"> a passenger only in committing the offense); False Statements under </w:t>
      </w:r>
      <w:r w:rsidR="001433AB" w:rsidRPr="009E514C">
        <w:rPr>
          <w:rFonts w:ascii="Arial" w:hAnsi="Arial" w:cs="Arial"/>
          <w:sz w:val="22"/>
          <w:szCs w:val="22"/>
        </w:rPr>
        <w:t xml:space="preserve">Title </w:t>
      </w:r>
      <w:r w:rsidR="00497C47" w:rsidRPr="009E514C">
        <w:rPr>
          <w:rFonts w:ascii="Arial" w:hAnsi="Arial" w:cs="Arial"/>
          <w:sz w:val="22"/>
          <w:szCs w:val="22"/>
        </w:rPr>
        <w:t>46</w:t>
      </w:r>
      <w:r w:rsidR="001433AB" w:rsidRPr="009E514C">
        <w:rPr>
          <w:rFonts w:ascii="Arial" w:hAnsi="Arial" w:cs="Arial"/>
          <w:sz w:val="22"/>
          <w:szCs w:val="22"/>
        </w:rPr>
        <w:t xml:space="preserve"> RCW</w:t>
      </w:r>
      <w:r w:rsidR="00497C47" w:rsidRPr="009E514C">
        <w:rPr>
          <w:rFonts w:ascii="Arial" w:hAnsi="Arial" w:cs="Arial"/>
          <w:sz w:val="22"/>
          <w:szCs w:val="22"/>
        </w:rPr>
        <w:t>; Felony Elude; Unattended Child in Running Vehicle (2</w:t>
      </w:r>
      <w:r w:rsidR="00497C47" w:rsidRPr="005504EE">
        <w:rPr>
          <w:rFonts w:ascii="Arial" w:hAnsi="Arial" w:cs="Arial"/>
          <w:sz w:val="22"/>
          <w:szCs w:val="22"/>
        </w:rPr>
        <w:t>nd</w:t>
      </w:r>
      <w:r w:rsidR="00497C47" w:rsidRPr="009E514C">
        <w:rPr>
          <w:rFonts w:ascii="Arial" w:hAnsi="Arial" w:cs="Arial"/>
          <w:sz w:val="22"/>
          <w:szCs w:val="22"/>
        </w:rPr>
        <w:t xml:space="preserve"> or subsequent </w:t>
      </w:r>
      <w:r w:rsidR="00497C47" w:rsidRPr="00894AE5">
        <w:rPr>
          <w:rFonts w:ascii="Arial" w:hAnsi="Arial" w:cs="Arial"/>
          <w:sz w:val="22"/>
          <w:szCs w:val="22"/>
        </w:rPr>
        <w:t>conviction); Reckless Endangerment of Road Workers; and/or Th</w:t>
      </w:r>
      <w:r w:rsidR="00DC4908" w:rsidRPr="00894AE5">
        <w:rPr>
          <w:rFonts w:ascii="Arial" w:hAnsi="Arial" w:cs="Arial"/>
          <w:sz w:val="22"/>
          <w:szCs w:val="22"/>
        </w:rPr>
        <w:t xml:space="preserve">eft of Motor Vehicle Fuel. </w:t>
      </w:r>
      <w:r w:rsidR="00DC4908" w:rsidRPr="00894AE5">
        <w:rPr>
          <w:rFonts w:ascii="Arial" w:hAnsi="Arial" w:cs="Arial"/>
          <w:i/>
          <w:sz w:val="22"/>
          <w:szCs w:val="22"/>
        </w:rPr>
        <w:t>See</w:t>
      </w:r>
      <w:r w:rsidR="00497C47" w:rsidRPr="00894AE5">
        <w:rPr>
          <w:rFonts w:ascii="Arial" w:hAnsi="Arial" w:cs="Arial"/>
          <w:sz w:val="22"/>
          <w:szCs w:val="22"/>
        </w:rPr>
        <w:t xml:space="preserve"> RCW </w:t>
      </w:r>
      <w:r w:rsidR="002F2591" w:rsidRPr="00894AE5">
        <w:rPr>
          <w:rFonts w:ascii="Arial" w:hAnsi="Arial" w:cs="Arial"/>
          <w:sz w:val="22"/>
          <w:szCs w:val="22"/>
        </w:rPr>
        <w:t>46.20.270,</w:t>
      </w:r>
      <w:r w:rsidR="00161714" w:rsidRPr="00894AE5">
        <w:rPr>
          <w:rFonts w:ascii="Arial" w:hAnsi="Arial" w:cs="Arial"/>
          <w:sz w:val="22"/>
          <w:szCs w:val="22"/>
        </w:rPr>
        <w:t xml:space="preserve"> </w:t>
      </w:r>
      <w:r w:rsidR="00497C47" w:rsidRPr="00894AE5">
        <w:rPr>
          <w:rFonts w:ascii="Arial" w:hAnsi="Arial" w:cs="Arial"/>
          <w:sz w:val="22"/>
          <w:szCs w:val="22"/>
        </w:rPr>
        <w:t>.285</w:t>
      </w:r>
      <w:r w:rsidR="002F2591" w:rsidRPr="00894AE5">
        <w:rPr>
          <w:rFonts w:ascii="Arial" w:hAnsi="Arial" w:cs="Arial"/>
          <w:sz w:val="22"/>
          <w:szCs w:val="22"/>
        </w:rPr>
        <w:t>, .342(2);</w:t>
      </w:r>
      <w:r w:rsidR="00DC4908" w:rsidRPr="00894AE5">
        <w:rPr>
          <w:rFonts w:ascii="Arial" w:hAnsi="Arial" w:cs="Arial"/>
          <w:sz w:val="22"/>
          <w:szCs w:val="22"/>
        </w:rPr>
        <w:t xml:space="preserve"> </w:t>
      </w:r>
      <w:r w:rsidR="00161714" w:rsidRPr="00894AE5">
        <w:rPr>
          <w:rFonts w:ascii="Arial" w:hAnsi="Arial" w:cs="Arial"/>
          <w:sz w:val="22"/>
          <w:szCs w:val="22"/>
        </w:rPr>
        <w:t xml:space="preserve">RCW </w:t>
      </w:r>
      <w:r w:rsidR="002F2591" w:rsidRPr="00894AE5">
        <w:rPr>
          <w:rFonts w:ascii="Arial" w:hAnsi="Arial" w:cs="Arial"/>
          <w:sz w:val="22"/>
          <w:szCs w:val="22"/>
        </w:rPr>
        <w:t xml:space="preserve">46.52.020(6); </w:t>
      </w:r>
      <w:r w:rsidR="00161714" w:rsidRPr="00894AE5">
        <w:rPr>
          <w:rFonts w:ascii="Arial" w:hAnsi="Arial" w:cs="Arial"/>
          <w:sz w:val="22"/>
          <w:szCs w:val="22"/>
        </w:rPr>
        <w:t xml:space="preserve">RCW </w:t>
      </w:r>
      <w:r w:rsidR="002F2591" w:rsidRPr="00894AE5">
        <w:rPr>
          <w:rFonts w:ascii="Arial" w:hAnsi="Arial" w:cs="Arial"/>
          <w:sz w:val="22"/>
          <w:szCs w:val="22"/>
        </w:rPr>
        <w:t xml:space="preserve">46.61.024(3), </w:t>
      </w:r>
      <w:r w:rsidR="00497C47" w:rsidRPr="00894AE5">
        <w:rPr>
          <w:rFonts w:ascii="Arial" w:hAnsi="Arial" w:cs="Arial"/>
          <w:sz w:val="22"/>
          <w:szCs w:val="22"/>
        </w:rPr>
        <w:t xml:space="preserve">.500(2), </w:t>
      </w:r>
      <w:r w:rsidR="002F2591" w:rsidRPr="00894AE5">
        <w:rPr>
          <w:rFonts w:ascii="Arial" w:hAnsi="Arial" w:cs="Arial"/>
          <w:sz w:val="22"/>
          <w:szCs w:val="22"/>
        </w:rPr>
        <w:t>.524, .527(5)</w:t>
      </w:r>
      <w:r w:rsidR="00161714" w:rsidRPr="00894AE5">
        <w:rPr>
          <w:rFonts w:ascii="Arial" w:hAnsi="Arial" w:cs="Arial"/>
          <w:sz w:val="22"/>
          <w:szCs w:val="22"/>
        </w:rPr>
        <w:t xml:space="preserve">, </w:t>
      </w:r>
      <w:r w:rsidR="00497C47" w:rsidRPr="00894AE5">
        <w:rPr>
          <w:rFonts w:ascii="Arial" w:hAnsi="Arial" w:cs="Arial"/>
          <w:sz w:val="22"/>
          <w:szCs w:val="22"/>
        </w:rPr>
        <w:t>.685(2),</w:t>
      </w:r>
      <w:r w:rsidR="00161714" w:rsidRPr="00894AE5">
        <w:rPr>
          <w:rFonts w:ascii="Arial" w:hAnsi="Arial" w:cs="Arial"/>
          <w:sz w:val="22"/>
          <w:szCs w:val="22"/>
        </w:rPr>
        <w:t xml:space="preserve"> </w:t>
      </w:r>
      <w:r w:rsidR="00497C47" w:rsidRPr="00894AE5">
        <w:rPr>
          <w:rFonts w:ascii="Arial" w:hAnsi="Arial" w:cs="Arial"/>
          <w:sz w:val="22"/>
          <w:szCs w:val="22"/>
        </w:rPr>
        <w:t>.740(2)</w:t>
      </w:r>
      <w:r w:rsidR="002F2591" w:rsidRPr="00894AE5">
        <w:rPr>
          <w:rFonts w:ascii="Arial" w:hAnsi="Arial" w:cs="Arial"/>
          <w:sz w:val="22"/>
          <w:szCs w:val="22"/>
        </w:rPr>
        <w:t>,</w:t>
      </w:r>
      <w:r w:rsidR="00161714" w:rsidRPr="00894AE5">
        <w:rPr>
          <w:rFonts w:ascii="Arial" w:hAnsi="Arial" w:cs="Arial"/>
          <w:sz w:val="22"/>
          <w:szCs w:val="22"/>
        </w:rPr>
        <w:t xml:space="preserve"> </w:t>
      </w:r>
      <w:r w:rsidR="002F2591" w:rsidRPr="00894AE5">
        <w:rPr>
          <w:rFonts w:ascii="Arial" w:hAnsi="Arial" w:cs="Arial"/>
          <w:sz w:val="22"/>
          <w:szCs w:val="22"/>
        </w:rPr>
        <w:t>.5055(9)</w:t>
      </w:r>
      <w:r w:rsidR="00497C47" w:rsidRPr="00894AE5">
        <w:rPr>
          <w:rFonts w:ascii="Arial" w:hAnsi="Arial" w:cs="Arial"/>
          <w:sz w:val="22"/>
          <w:szCs w:val="22"/>
        </w:rPr>
        <w:t>.</w:t>
      </w:r>
    </w:p>
    <w:p w14:paraId="093959A1" w14:textId="258E7790" w:rsidR="00C95476" w:rsidRPr="00EE6E33" w:rsidRDefault="00874084" w:rsidP="009E514C">
      <w:pPr>
        <w:pStyle w:val="Default"/>
        <w:tabs>
          <w:tab w:val="left" w:pos="720"/>
        </w:tabs>
        <w:spacing w:before="120"/>
        <w:ind w:left="1440"/>
        <w:rPr>
          <w:rFonts w:ascii="Arial" w:hAnsi="Arial" w:cs="Arial"/>
          <w:noProof/>
          <w:sz w:val="22"/>
          <w:szCs w:val="22"/>
        </w:rPr>
      </w:pPr>
      <w:r w:rsidRPr="00894AE5">
        <w:rPr>
          <w:rFonts w:ascii="Arial" w:hAnsi="Arial" w:cs="Arial"/>
          <w:b/>
          <w:noProof/>
          <w:sz w:val="22"/>
          <w:szCs w:val="22"/>
        </w:rPr>
        <w:t>Court Clerk:</w:t>
      </w:r>
      <w:r w:rsidRPr="00894AE5">
        <w:rPr>
          <w:rFonts w:ascii="Arial" w:hAnsi="Arial" w:cs="Arial"/>
          <w:noProof/>
          <w:sz w:val="22"/>
          <w:szCs w:val="22"/>
        </w:rPr>
        <w:t xml:space="preserve"> </w:t>
      </w:r>
      <w:r w:rsidR="009216A9" w:rsidRPr="00894AE5">
        <w:rPr>
          <w:rFonts w:ascii="Arial" w:hAnsi="Arial" w:cs="Arial"/>
          <w:noProof/>
          <w:sz w:val="22"/>
          <w:szCs w:val="22"/>
        </w:rPr>
        <w:t xml:space="preserve">The court clerk is directed to immediately forward an </w:t>
      </w:r>
      <w:r w:rsidR="009216A9" w:rsidRPr="005504EE">
        <w:rPr>
          <w:rFonts w:ascii="Arial" w:hAnsi="Arial" w:cs="Arial"/>
          <w:i/>
          <w:iCs/>
          <w:noProof/>
          <w:sz w:val="22"/>
          <w:szCs w:val="22"/>
        </w:rPr>
        <w:t>Abstract of Court Record</w:t>
      </w:r>
      <w:r w:rsidR="009216A9" w:rsidRPr="00894AE5">
        <w:rPr>
          <w:rFonts w:ascii="Arial" w:hAnsi="Arial" w:cs="Arial"/>
          <w:noProof/>
          <w:sz w:val="22"/>
          <w:szCs w:val="22"/>
        </w:rPr>
        <w:t xml:space="preserve"> to the Department of Licensing, which must </w:t>
      </w:r>
      <w:r w:rsidRPr="00894AE5">
        <w:rPr>
          <w:rFonts w:ascii="Arial" w:hAnsi="Arial" w:cs="Arial"/>
          <w:noProof/>
          <w:sz w:val="22"/>
          <w:szCs w:val="22"/>
        </w:rPr>
        <w:t>suspend/</w:t>
      </w:r>
      <w:r w:rsidR="009216A9" w:rsidRPr="00894AE5">
        <w:rPr>
          <w:rFonts w:ascii="Arial" w:hAnsi="Arial" w:cs="Arial"/>
          <w:noProof/>
          <w:sz w:val="22"/>
          <w:szCs w:val="22"/>
        </w:rPr>
        <w:t>revoke</w:t>
      </w:r>
      <w:r w:rsidR="009216A9" w:rsidRPr="00EE6E33">
        <w:rPr>
          <w:rFonts w:ascii="Arial" w:hAnsi="Arial" w:cs="Arial"/>
          <w:noProof/>
          <w:sz w:val="22"/>
          <w:szCs w:val="22"/>
        </w:rPr>
        <w:t xml:space="preserve"> the</w:t>
      </w:r>
      <w:r w:rsidR="00255B36" w:rsidRPr="00EE6E33">
        <w:rPr>
          <w:rFonts w:ascii="Arial" w:hAnsi="Arial" w:cs="Arial"/>
          <w:noProof/>
          <w:sz w:val="22"/>
          <w:szCs w:val="22"/>
        </w:rPr>
        <w:t xml:space="preserve"> </w:t>
      </w:r>
      <w:r w:rsidR="005504EE">
        <w:rPr>
          <w:rFonts w:ascii="Arial" w:hAnsi="Arial" w:cs="Arial"/>
          <w:noProof/>
          <w:sz w:val="22"/>
          <w:szCs w:val="22"/>
        </w:rPr>
        <w:t>Respondent’s</w:t>
      </w:r>
      <w:r w:rsidR="00255B36" w:rsidRPr="00EE6E33">
        <w:rPr>
          <w:rFonts w:ascii="Arial" w:hAnsi="Arial" w:cs="Arial"/>
          <w:noProof/>
          <w:sz w:val="22"/>
          <w:szCs w:val="22"/>
        </w:rPr>
        <w:t xml:space="preserve"> driver’s license.</w:t>
      </w:r>
    </w:p>
    <w:p w14:paraId="7830303B" w14:textId="2A92D595" w:rsidR="00090382" w:rsidRPr="009E514C" w:rsidRDefault="009216A9" w:rsidP="003A1111">
      <w:pPr>
        <w:tabs>
          <w:tab w:val="left" w:pos="720"/>
          <w:tab w:val="left" w:pos="1440"/>
          <w:tab w:val="left" w:leader="underscore" w:pos="9792"/>
        </w:tabs>
        <w:spacing w:before="120"/>
        <w:ind w:left="1440" w:hanging="1440"/>
        <w:rPr>
          <w:rFonts w:ascii="Arial" w:hAnsi="Arial"/>
          <w:spacing w:val="-2"/>
          <w:sz w:val="22"/>
          <w:szCs w:val="22"/>
        </w:rPr>
      </w:pPr>
      <w:r w:rsidRPr="00EE6E33">
        <w:rPr>
          <w:rFonts w:ascii="Arial" w:hAnsi="Arial" w:cs="Arial"/>
          <w:b/>
          <w:noProof/>
          <w:sz w:val="22"/>
          <w:szCs w:val="22"/>
        </w:rPr>
        <w:t>4.</w:t>
      </w:r>
      <w:r w:rsidR="0053316F" w:rsidRPr="00EE6E33">
        <w:rPr>
          <w:rFonts w:ascii="Arial" w:hAnsi="Arial" w:cs="Arial"/>
          <w:b/>
          <w:noProof/>
          <w:sz w:val="22"/>
          <w:szCs w:val="22"/>
        </w:rPr>
        <w:t>1</w:t>
      </w:r>
      <w:r w:rsidR="00C17B0F" w:rsidRPr="00EE6E33">
        <w:rPr>
          <w:rFonts w:ascii="Arial" w:hAnsi="Arial" w:cs="Arial"/>
          <w:b/>
          <w:noProof/>
          <w:sz w:val="22"/>
          <w:szCs w:val="22"/>
        </w:rPr>
        <w:t>8</w:t>
      </w:r>
      <w:r w:rsidRPr="00EE6E33">
        <w:rPr>
          <w:rFonts w:ascii="Arial" w:hAnsi="Arial" w:cs="Arial"/>
          <w:noProof/>
          <w:sz w:val="22"/>
          <w:szCs w:val="22"/>
        </w:rPr>
        <w:tab/>
      </w:r>
      <w:r w:rsidR="009D2B20" w:rsidRPr="00894AE5">
        <w:rPr>
          <w:rFonts w:ascii="Arial" w:hAnsi="Arial" w:cs="Arial"/>
          <w:spacing w:val="-2"/>
          <w:sz w:val="22"/>
          <w:szCs w:val="22"/>
        </w:rPr>
        <w:t>[  ]</w:t>
      </w:r>
      <w:r w:rsidRPr="00EE6E33">
        <w:rPr>
          <w:rFonts w:ascii="Arial" w:hAnsi="Arial" w:cs="Arial"/>
          <w:spacing w:val="-2"/>
          <w:sz w:val="22"/>
          <w:szCs w:val="22"/>
        </w:rPr>
        <w:tab/>
      </w:r>
      <w:r w:rsidRPr="00EE6E33">
        <w:rPr>
          <w:rFonts w:ascii="Arial" w:hAnsi="Arial" w:cs="Arial"/>
          <w:b/>
          <w:i/>
          <w:spacing w:val="-2"/>
          <w:sz w:val="22"/>
          <w:szCs w:val="22"/>
        </w:rPr>
        <w:t>F</w:t>
      </w:r>
      <w:r w:rsidR="0060553E" w:rsidRPr="00EE6E33">
        <w:rPr>
          <w:rFonts w:ascii="Arial" w:hAnsi="Arial" w:cs="Arial"/>
          <w:b/>
          <w:i/>
          <w:spacing w:val="-2"/>
          <w:sz w:val="22"/>
          <w:szCs w:val="22"/>
        </w:rPr>
        <w:t>irearm</w:t>
      </w:r>
      <w:r w:rsidRPr="00EE6E33">
        <w:rPr>
          <w:rFonts w:ascii="Arial" w:hAnsi="Arial" w:cs="Arial"/>
          <w:b/>
          <w:i/>
          <w:spacing w:val="-2"/>
          <w:sz w:val="22"/>
          <w:szCs w:val="22"/>
        </w:rPr>
        <w:t xml:space="preserve"> P</w:t>
      </w:r>
      <w:r w:rsidR="0060553E" w:rsidRPr="00EE6E33">
        <w:rPr>
          <w:rFonts w:ascii="Arial" w:hAnsi="Arial" w:cs="Arial"/>
          <w:b/>
          <w:i/>
          <w:spacing w:val="-2"/>
          <w:sz w:val="22"/>
          <w:szCs w:val="22"/>
        </w:rPr>
        <w:t>rohibition</w:t>
      </w:r>
      <w:r w:rsidRPr="00EE6E33">
        <w:rPr>
          <w:rFonts w:ascii="Arial" w:hAnsi="Arial" w:cs="Arial"/>
          <w:spacing w:val="-2"/>
          <w:sz w:val="22"/>
          <w:szCs w:val="22"/>
        </w:rPr>
        <w:t xml:space="preserve">: </w:t>
      </w:r>
      <w:r w:rsidR="00C6634C" w:rsidRPr="00894AE5">
        <w:rPr>
          <w:rFonts w:ascii="Arial" w:hAnsi="Arial" w:cs="Arial"/>
          <w:spacing w:val="-2"/>
          <w:sz w:val="22"/>
          <w:szCs w:val="22"/>
        </w:rPr>
        <w:t xml:space="preserve">As a result of the adjudication </w:t>
      </w:r>
      <w:r w:rsidR="00C6634C" w:rsidRPr="00894AE5">
        <w:rPr>
          <w:rFonts w:ascii="Arial" w:hAnsi="Arial" w:cs="Arial"/>
          <w:sz w:val="22"/>
          <w:szCs w:val="22"/>
        </w:rPr>
        <w:t>of guilt as to</w:t>
      </w:r>
      <w:r w:rsidR="00C53B30" w:rsidRPr="00894AE5">
        <w:rPr>
          <w:rFonts w:ascii="Arial" w:hAnsi="Arial" w:cs="Arial"/>
          <w:sz w:val="22"/>
          <w:szCs w:val="22"/>
        </w:rPr>
        <w:t>: (1)</w:t>
      </w:r>
      <w:r w:rsidR="00C6634C" w:rsidRPr="00894AE5">
        <w:rPr>
          <w:rFonts w:ascii="Arial" w:hAnsi="Arial" w:cs="Arial"/>
          <w:sz w:val="22"/>
          <w:szCs w:val="22"/>
        </w:rPr>
        <w:t xml:space="preserve"> a felony</w:t>
      </w:r>
      <w:r w:rsidR="00C53B30" w:rsidRPr="00894AE5">
        <w:rPr>
          <w:rFonts w:ascii="Arial" w:hAnsi="Arial" w:cs="Arial"/>
          <w:sz w:val="22"/>
          <w:szCs w:val="22"/>
        </w:rPr>
        <w:t>;</w:t>
      </w:r>
      <w:r w:rsidR="00C6634C" w:rsidRPr="00894AE5">
        <w:rPr>
          <w:rFonts w:ascii="Arial" w:hAnsi="Arial" w:cs="Arial"/>
          <w:sz w:val="22"/>
          <w:szCs w:val="22"/>
        </w:rPr>
        <w:t xml:space="preserve"> or</w:t>
      </w:r>
      <w:r w:rsidR="00C53B30" w:rsidRPr="00894AE5">
        <w:rPr>
          <w:rFonts w:ascii="Arial" w:hAnsi="Arial" w:cs="Arial"/>
          <w:sz w:val="22"/>
          <w:szCs w:val="22"/>
        </w:rPr>
        <w:t>,</w:t>
      </w:r>
      <w:r w:rsidR="008C410B" w:rsidRPr="00894AE5">
        <w:rPr>
          <w:rFonts w:ascii="Arial" w:hAnsi="Arial" w:cs="Arial"/>
          <w:sz w:val="22"/>
          <w:szCs w:val="22"/>
        </w:rPr>
        <w:br/>
      </w:r>
      <w:r w:rsidR="00C53B30" w:rsidRPr="00894AE5">
        <w:rPr>
          <w:rFonts w:ascii="Arial" w:hAnsi="Arial" w:cs="Arial"/>
          <w:sz w:val="22"/>
          <w:szCs w:val="22"/>
        </w:rPr>
        <w:t>(2)</w:t>
      </w:r>
      <w:r w:rsidR="00C6634C" w:rsidRPr="00894AE5">
        <w:rPr>
          <w:rFonts w:ascii="Arial" w:hAnsi="Arial" w:cs="Arial"/>
          <w:sz w:val="22"/>
          <w:szCs w:val="22"/>
        </w:rPr>
        <w:t xml:space="preserve"> </w:t>
      </w:r>
      <w:r w:rsidR="00723C70">
        <w:rPr>
          <w:rFonts w:ascii="Arial" w:hAnsi="Arial" w:cs="Arial"/>
          <w:sz w:val="22"/>
          <w:szCs w:val="22"/>
        </w:rPr>
        <w:t>1</w:t>
      </w:r>
      <w:r w:rsidR="00C6634C" w:rsidRPr="00894AE5">
        <w:rPr>
          <w:rFonts w:ascii="Arial" w:hAnsi="Arial" w:cs="Arial"/>
          <w:sz w:val="22"/>
          <w:szCs w:val="22"/>
        </w:rPr>
        <w:t xml:space="preserve"> or more of the following crimes committed by </w:t>
      </w:r>
      <w:r w:rsidR="00723C70">
        <w:rPr>
          <w:rFonts w:ascii="Arial" w:hAnsi="Arial" w:cs="Arial"/>
          <w:sz w:val="22"/>
          <w:szCs w:val="22"/>
        </w:rPr>
        <w:t>1</w:t>
      </w:r>
      <w:r w:rsidR="00C6634C" w:rsidRPr="00894AE5">
        <w:rPr>
          <w:rFonts w:ascii="Arial" w:hAnsi="Arial" w:cs="Arial"/>
          <w:sz w:val="22"/>
          <w:szCs w:val="22"/>
        </w:rPr>
        <w:t xml:space="preserve"> family </w:t>
      </w:r>
      <w:r w:rsidR="009B42FC" w:rsidRPr="00894AE5">
        <w:rPr>
          <w:rFonts w:ascii="Arial" w:hAnsi="Arial" w:cs="Arial"/>
          <w:sz w:val="22"/>
          <w:szCs w:val="22"/>
        </w:rPr>
        <w:t xml:space="preserve">or </w:t>
      </w:r>
      <w:r w:rsidR="00C6634C" w:rsidRPr="00894AE5">
        <w:rPr>
          <w:rFonts w:ascii="Arial" w:hAnsi="Arial" w:cs="Arial"/>
          <w:sz w:val="22"/>
          <w:szCs w:val="22"/>
        </w:rPr>
        <w:t>household member against another</w:t>
      </w:r>
      <w:r w:rsidR="006922FC" w:rsidRPr="00894AE5">
        <w:rPr>
          <w:rFonts w:ascii="Arial" w:hAnsi="Arial" w:cs="Arial"/>
          <w:sz w:val="22"/>
          <w:szCs w:val="22"/>
        </w:rPr>
        <w:t>,</w:t>
      </w:r>
      <w:r w:rsidR="00ED58AF" w:rsidRPr="00894AE5">
        <w:rPr>
          <w:rFonts w:ascii="Arial" w:hAnsi="Arial" w:cs="Arial"/>
          <w:sz w:val="22"/>
          <w:szCs w:val="22"/>
        </w:rPr>
        <w:t xml:space="preserve"> </w:t>
      </w:r>
      <w:r w:rsidR="00ED58AF" w:rsidRPr="00894AE5">
        <w:rPr>
          <w:rFonts w:ascii="Arial" w:hAnsi="Arial" w:cs="Arial"/>
          <w:color w:val="000000"/>
          <w:sz w:val="22"/>
          <w:szCs w:val="22"/>
        </w:rPr>
        <w:t xml:space="preserve">or by </w:t>
      </w:r>
      <w:r w:rsidR="00723C70">
        <w:rPr>
          <w:rFonts w:ascii="Arial" w:hAnsi="Arial" w:cs="Arial"/>
          <w:color w:val="000000"/>
          <w:sz w:val="22"/>
          <w:szCs w:val="22"/>
        </w:rPr>
        <w:t>1</w:t>
      </w:r>
      <w:r w:rsidR="00ED58AF" w:rsidRPr="00894AE5">
        <w:rPr>
          <w:rFonts w:ascii="Arial" w:hAnsi="Arial" w:cs="Arial"/>
          <w:color w:val="000000"/>
          <w:sz w:val="22"/>
          <w:szCs w:val="22"/>
        </w:rPr>
        <w:t xml:space="preserve"> intimate partner against another</w:t>
      </w:r>
      <w:r w:rsidR="00C6634C" w:rsidRPr="00894AE5">
        <w:rPr>
          <w:rFonts w:ascii="Arial" w:hAnsi="Arial" w:cs="Arial"/>
          <w:sz w:val="22"/>
          <w:szCs w:val="22"/>
        </w:rPr>
        <w:t>:</w:t>
      </w:r>
      <w:r w:rsidR="006922FC" w:rsidRPr="00894AE5">
        <w:rPr>
          <w:rFonts w:ascii="Arial" w:hAnsi="Arial" w:cs="Arial"/>
          <w:spacing w:val="-2"/>
          <w:sz w:val="22"/>
          <w:szCs w:val="22"/>
        </w:rPr>
        <w:t xml:space="preserve"> </w:t>
      </w:r>
      <w:r w:rsidR="00C6634C" w:rsidRPr="00894AE5">
        <w:rPr>
          <w:rFonts w:ascii="Arial" w:hAnsi="Arial" w:cs="Arial"/>
          <w:sz w:val="22"/>
          <w:szCs w:val="22"/>
        </w:rPr>
        <w:t>Fourth Degree Assault</w:t>
      </w:r>
      <w:r w:rsidR="000F3D34" w:rsidRPr="00894AE5">
        <w:rPr>
          <w:rFonts w:ascii="Arial" w:hAnsi="Arial" w:cs="Arial"/>
          <w:sz w:val="22"/>
          <w:szCs w:val="22"/>
        </w:rPr>
        <w:t>,</w:t>
      </w:r>
      <w:r w:rsidR="00C6634C" w:rsidRPr="00894AE5">
        <w:rPr>
          <w:rFonts w:ascii="Arial" w:hAnsi="Arial" w:cs="Arial"/>
          <w:sz w:val="22"/>
          <w:szCs w:val="22"/>
        </w:rPr>
        <w:t xml:space="preserve"> Coercion</w:t>
      </w:r>
      <w:r w:rsidR="000F3D34" w:rsidRPr="00894AE5">
        <w:rPr>
          <w:rFonts w:ascii="Arial" w:hAnsi="Arial" w:cs="Arial"/>
          <w:sz w:val="22"/>
          <w:szCs w:val="22"/>
        </w:rPr>
        <w:t>,</w:t>
      </w:r>
      <w:r w:rsidR="00C6634C" w:rsidRPr="00894AE5">
        <w:rPr>
          <w:rFonts w:ascii="Arial" w:hAnsi="Arial" w:cs="Arial"/>
          <w:sz w:val="22"/>
          <w:szCs w:val="22"/>
        </w:rPr>
        <w:t xml:space="preserve"> Stalking</w:t>
      </w:r>
      <w:r w:rsidR="000F3D34" w:rsidRPr="00894AE5">
        <w:rPr>
          <w:rFonts w:ascii="Arial" w:hAnsi="Arial" w:cs="Arial"/>
          <w:sz w:val="22"/>
          <w:szCs w:val="22"/>
        </w:rPr>
        <w:t>,</w:t>
      </w:r>
      <w:r w:rsidR="00C6634C" w:rsidRPr="00894AE5">
        <w:rPr>
          <w:rFonts w:ascii="Arial" w:hAnsi="Arial" w:cs="Arial"/>
          <w:sz w:val="22"/>
          <w:szCs w:val="22"/>
        </w:rPr>
        <w:t xml:space="preserve"> Reckless Endangerment</w:t>
      </w:r>
      <w:r w:rsidR="000F3D34" w:rsidRPr="00894AE5">
        <w:rPr>
          <w:rFonts w:ascii="Arial" w:hAnsi="Arial" w:cs="Arial"/>
          <w:sz w:val="22"/>
          <w:szCs w:val="22"/>
        </w:rPr>
        <w:t>,</w:t>
      </w:r>
      <w:r w:rsidR="00C6634C" w:rsidRPr="00894AE5">
        <w:rPr>
          <w:rFonts w:ascii="Arial" w:hAnsi="Arial" w:cs="Arial"/>
          <w:sz w:val="22"/>
          <w:szCs w:val="22"/>
        </w:rPr>
        <w:t xml:space="preserve"> Criminal Trespass in the First Degree</w:t>
      </w:r>
      <w:r w:rsidR="000F3D34" w:rsidRPr="00894AE5">
        <w:rPr>
          <w:rFonts w:ascii="Arial" w:hAnsi="Arial" w:cs="Arial"/>
          <w:sz w:val="22"/>
          <w:szCs w:val="22"/>
        </w:rPr>
        <w:t>,</w:t>
      </w:r>
      <w:r w:rsidR="00C6634C" w:rsidRPr="00894AE5">
        <w:rPr>
          <w:rFonts w:ascii="Arial" w:hAnsi="Arial" w:cs="Arial"/>
          <w:sz w:val="22"/>
          <w:szCs w:val="22"/>
        </w:rPr>
        <w:t xml:space="preserve"> Violation of </w:t>
      </w:r>
      <w:r w:rsidR="00120763" w:rsidRPr="00894AE5">
        <w:rPr>
          <w:rFonts w:ascii="Arial" w:hAnsi="Arial" w:cs="Arial"/>
          <w:sz w:val="22"/>
          <w:szCs w:val="22"/>
        </w:rPr>
        <w:t>the provisions of a</w:t>
      </w:r>
      <w:r w:rsidR="00C6634C" w:rsidRPr="00894AE5">
        <w:rPr>
          <w:rFonts w:ascii="Arial" w:hAnsi="Arial" w:cs="Arial"/>
          <w:sz w:val="22"/>
          <w:szCs w:val="22"/>
        </w:rPr>
        <w:t xml:space="preserve"> </w:t>
      </w:r>
      <w:r w:rsidR="00C6634C" w:rsidRPr="005504EE">
        <w:rPr>
          <w:rFonts w:ascii="Arial" w:hAnsi="Arial" w:cs="Arial"/>
          <w:i/>
          <w:iCs/>
          <w:sz w:val="22"/>
          <w:szCs w:val="22"/>
        </w:rPr>
        <w:t>Protection Order</w:t>
      </w:r>
      <w:r w:rsidR="00011E28" w:rsidRPr="00894AE5">
        <w:rPr>
          <w:rFonts w:ascii="Arial" w:hAnsi="Arial" w:cs="Arial"/>
          <w:sz w:val="22"/>
          <w:szCs w:val="22"/>
        </w:rPr>
        <w:t>,</w:t>
      </w:r>
      <w:r w:rsidR="00C6634C" w:rsidRPr="00894AE5">
        <w:rPr>
          <w:rFonts w:ascii="Arial" w:hAnsi="Arial" w:cs="Arial"/>
          <w:sz w:val="22"/>
          <w:szCs w:val="22"/>
        </w:rPr>
        <w:t xml:space="preserve"> or </w:t>
      </w:r>
      <w:r w:rsidR="00C6634C" w:rsidRPr="005504EE">
        <w:rPr>
          <w:rFonts w:ascii="Arial" w:hAnsi="Arial" w:cs="Arial"/>
          <w:i/>
          <w:iCs/>
          <w:sz w:val="22"/>
          <w:szCs w:val="22"/>
        </w:rPr>
        <w:t>No</w:t>
      </w:r>
      <w:r w:rsidR="00723C70">
        <w:rPr>
          <w:rFonts w:ascii="Arial" w:hAnsi="Arial" w:cs="Arial"/>
          <w:i/>
          <w:iCs/>
          <w:sz w:val="22"/>
          <w:szCs w:val="22"/>
        </w:rPr>
        <w:t xml:space="preserve"> </w:t>
      </w:r>
      <w:r w:rsidR="00C6634C" w:rsidRPr="005504EE">
        <w:rPr>
          <w:rFonts w:ascii="Arial" w:hAnsi="Arial" w:cs="Arial"/>
          <w:i/>
          <w:iCs/>
          <w:sz w:val="22"/>
          <w:szCs w:val="22"/>
        </w:rPr>
        <w:t>Contact Order</w:t>
      </w:r>
      <w:r w:rsidR="00120763" w:rsidRPr="00894AE5">
        <w:rPr>
          <w:rFonts w:ascii="Arial" w:hAnsi="Arial" w:cs="Arial"/>
          <w:sz w:val="22"/>
          <w:szCs w:val="22"/>
        </w:rPr>
        <w:t xml:space="preserve"> restraining the person or excluding the person from a residence</w:t>
      </w:r>
      <w:r w:rsidR="00C53B30" w:rsidRPr="00894AE5">
        <w:rPr>
          <w:rFonts w:ascii="Arial" w:hAnsi="Arial" w:cs="Arial"/>
          <w:sz w:val="22"/>
          <w:szCs w:val="22"/>
        </w:rPr>
        <w:t xml:space="preserve">; or, (3) Harassment committed by </w:t>
      </w:r>
      <w:r w:rsidR="00723C70">
        <w:rPr>
          <w:rFonts w:ascii="Arial" w:hAnsi="Arial" w:cs="Arial"/>
          <w:sz w:val="22"/>
          <w:szCs w:val="22"/>
        </w:rPr>
        <w:t>1</w:t>
      </w:r>
      <w:r w:rsidR="00C53B30" w:rsidRPr="00894AE5">
        <w:rPr>
          <w:rFonts w:ascii="Arial" w:hAnsi="Arial" w:cs="Arial"/>
          <w:sz w:val="22"/>
          <w:szCs w:val="22"/>
        </w:rPr>
        <w:t xml:space="preserve"> family or household member </w:t>
      </w:r>
      <w:r w:rsidR="006A5B9B" w:rsidRPr="00894AE5">
        <w:rPr>
          <w:rFonts w:ascii="Arial" w:hAnsi="Arial" w:cs="Arial"/>
          <w:sz w:val="22"/>
          <w:szCs w:val="22"/>
        </w:rPr>
        <w:t>against another</w:t>
      </w:r>
      <w:r w:rsidR="00ED58AF" w:rsidRPr="00894AE5">
        <w:rPr>
          <w:rFonts w:ascii="Arial" w:hAnsi="Arial" w:cs="Arial"/>
          <w:sz w:val="22"/>
          <w:szCs w:val="22"/>
        </w:rPr>
        <w:t xml:space="preserve"> </w:t>
      </w:r>
      <w:r w:rsidR="00ED58AF" w:rsidRPr="00894AE5">
        <w:rPr>
          <w:rFonts w:ascii="Arial" w:hAnsi="Arial" w:cs="Arial"/>
          <w:color w:val="000000"/>
          <w:sz w:val="22"/>
          <w:szCs w:val="22"/>
        </w:rPr>
        <w:t xml:space="preserve">or by </w:t>
      </w:r>
      <w:r w:rsidR="00723C70">
        <w:rPr>
          <w:rFonts w:ascii="Arial" w:hAnsi="Arial" w:cs="Arial"/>
          <w:color w:val="000000"/>
          <w:sz w:val="22"/>
          <w:szCs w:val="22"/>
        </w:rPr>
        <w:t>1</w:t>
      </w:r>
      <w:r w:rsidR="00ED58AF" w:rsidRPr="00894AE5">
        <w:rPr>
          <w:rFonts w:ascii="Arial" w:hAnsi="Arial" w:cs="Arial"/>
          <w:color w:val="000000"/>
          <w:sz w:val="22"/>
          <w:szCs w:val="22"/>
        </w:rPr>
        <w:t xml:space="preserve"> intimate partner against another</w:t>
      </w:r>
      <w:r w:rsidR="00EE1E79">
        <w:rPr>
          <w:rFonts w:ascii="Arial" w:hAnsi="Arial" w:cs="Arial"/>
          <w:color w:val="000000"/>
          <w:sz w:val="22"/>
          <w:szCs w:val="22"/>
        </w:rPr>
        <w:t>; or</w:t>
      </w:r>
      <w:r w:rsidR="00881F51">
        <w:rPr>
          <w:rFonts w:ascii="Arial" w:hAnsi="Arial" w:cs="Arial"/>
          <w:color w:val="000000"/>
          <w:sz w:val="22"/>
          <w:szCs w:val="22"/>
        </w:rPr>
        <w:t>,</w:t>
      </w:r>
      <w:r w:rsidR="00EE1E79">
        <w:rPr>
          <w:rFonts w:ascii="Arial" w:hAnsi="Arial" w:cs="Arial"/>
          <w:color w:val="000000"/>
          <w:sz w:val="22"/>
          <w:szCs w:val="22"/>
        </w:rPr>
        <w:t xml:space="preserve"> (4) the following misdemeanor or gross misdemeanor crime(s) committed on or after July 23, 2023: Domestic Violence (RCW 10.99.020) Stalking; Cyberstalking; Cyber Harassment, excluding when committed solely pursuant to the element set forth in RCW 9A.90.120(1)(a)(</w:t>
      </w:r>
      <w:proofErr w:type="spellStart"/>
      <w:r w:rsidR="00EE1E79">
        <w:rPr>
          <w:rFonts w:ascii="Arial" w:hAnsi="Arial" w:cs="Arial"/>
          <w:color w:val="000000"/>
          <w:sz w:val="22"/>
          <w:szCs w:val="22"/>
        </w:rPr>
        <w:t>i</w:t>
      </w:r>
      <w:proofErr w:type="spellEnd"/>
      <w:r w:rsidR="00EE1E79">
        <w:rPr>
          <w:rFonts w:ascii="Arial" w:hAnsi="Arial" w:cs="Arial"/>
          <w:color w:val="000000"/>
          <w:sz w:val="22"/>
          <w:szCs w:val="22"/>
        </w:rPr>
        <w:t>); Harassment</w:t>
      </w:r>
      <w:r w:rsidR="00E645A2">
        <w:rPr>
          <w:rFonts w:ascii="Arial" w:hAnsi="Arial" w:cs="Arial"/>
          <w:color w:val="000000"/>
          <w:sz w:val="22"/>
          <w:szCs w:val="22"/>
        </w:rPr>
        <w:t>;</w:t>
      </w:r>
      <w:r w:rsidR="00EE1E79">
        <w:rPr>
          <w:rFonts w:ascii="Arial" w:hAnsi="Arial" w:cs="Arial"/>
          <w:color w:val="000000"/>
          <w:sz w:val="22"/>
          <w:szCs w:val="22"/>
        </w:rPr>
        <w:t xml:space="preserve"> Aiming or Discharging a Firearm (RCW 9.41.2</w:t>
      </w:r>
      <w:r w:rsidR="00E645A2">
        <w:rPr>
          <w:rFonts w:ascii="Arial" w:hAnsi="Arial" w:cs="Arial"/>
          <w:color w:val="000000"/>
          <w:sz w:val="22"/>
          <w:szCs w:val="22"/>
        </w:rPr>
        <w:t>3</w:t>
      </w:r>
      <w:r w:rsidR="00EE1E79">
        <w:rPr>
          <w:rFonts w:ascii="Arial" w:hAnsi="Arial" w:cs="Arial"/>
          <w:color w:val="000000"/>
          <w:sz w:val="22"/>
          <w:szCs w:val="22"/>
        </w:rPr>
        <w:t>0)</w:t>
      </w:r>
      <w:r w:rsidR="00E645A2">
        <w:rPr>
          <w:rFonts w:ascii="Arial" w:hAnsi="Arial" w:cs="Arial"/>
          <w:color w:val="000000"/>
          <w:sz w:val="22"/>
          <w:szCs w:val="22"/>
        </w:rPr>
        <w:t>; Unlawful Carrying or Handling of a Firearm 2 (RCW 9.41.270);</w:t>
      </w:r>
      <w:r w:rsidR="00EE1E79">
        <w:rPr>
          <w:rFonts w:ascii="Arial" w:hAnsi="Arial" w:cs="Arial"/>
          <w:color w:val="000000"/>
          <w:sz w:val="22"/>
          <w:szCs w:val="22"/>
        </w:rPr>
        <w:t xml:space="preserve"> Animal Cruelty in the Second Degree committed under RCW 16.52.207(1)</w:t>
      </w:r>
      <w:r w:rsidR="00E645A2">
        <w:rPr>
          <w:rFonts w:ascii="Arial" w:hAnsi="Arial" w:cs="Arial"/>
          <w:color w:val="000000"/>
          <w:sz w:val="22"/>
          <w:szCs w:val="22"/>
        </w:rPr>
        <w:t>; or,</w:t>
      </w:r>
      <w:r w:rsidR="00EE1E79">
        <w:rPr>
          <w:rFonts w:ascii="Arial" w:hAnsi="Arial" w:cs="Arial"/>
          <w:color w:val="000000"/>
          <w:sz w:val="22"/>
          <w:szCs w:val="22"/>
        </w:rPr>
        <w:t xml:space="preserve"> any “prior offense” </w:t>
      </w:r>
      <w:r w:rsidR="00E645A2">
        <w:rPr>
          <w:rFonts w:ascii="Arial" w:hAnsi="Arial" w:cs="Arial"/>
          <w:color w:val="000000"/>
          <w:sz w:val="22"/>
          <w:szCs w:val="22"/>
        </w:rPr>
        <w:t xml:space="preserve">involving impaired driving </w:t>
      </w:r>
      <w:r w:rsidR="00EE1E79">
        <w:rPr>
          <w:rFonts w:ascii="Arial" w:hAnsi="Arial" w:cs="Arial"/>
          <w:color w:val="000000"/>
          <w:sz w:val="22"/>
          <w:szCs w:val="22"/>
        </w:rPr>
        <w:t xml:space="preserve">as defined in RCW 46.61.5055(14) if committed within </w:t>
      </w:r>
      <w:r w:rsidR="00723C70">
        <w:rPr>
          <w:rFonts w:ascii="Arial" w:hAnsi="Arial" w:cs="Arial"/>
          <w:color w:val="000000"/>
          <w:sz w:val="22"/>
          <w:szCs w:val="22"/>
        </w:rPr>
        <w:t>7</w:t>
      </w:r>
      <w:r w:rsidR="00EE1E79">
        <w:rPr>
          <w:rFonts w:ascii="Arial" w:hAnsi="Arial" w:cs="Arial"/>
          <w:color w:val="000000"/>
          <w:sz w:val="22"/>
          <w:szCs w:val="22"/>
        </w:rPr>
        <w:t xml:space="preserve"> years of a conviction for any other prior offense </w:t>
      </w:r>
      <w:r w:rsidR="00E645A2">
        <w:rPr>
          <w:rFonts w:ascii="Arial" w:hAnsi="Arial" w:cs="Arial"/>
          <w:color w:val="000000"/>
          <w:sz w:val="22"/>
          <w:szCs w:val="22"/>
        </w:rPr>
        <w:t xml:space="preserve">for impaired driving </w:t>
      </w:r>
      <w:r w:rsidR="00EE1E79">
        <w:rPr>
          <w:rFonts w:ascii="Arial" w:hAnsi="Arial" w:cs="Arial"/>
          <w:color w:val="000000"/>
          <w:sz w:val="22"/>
          <w:szCs w:val="22"/>
        </w:rPr>
        <w:t xml:space="preserve">under RCW 46.61.5055; or (5) a violation of the provisions of an </w:t>
      </w:r>
      <w:r w:rsidR="00EE1E79" w:rsidRPr="005504EE">
        <w:rPr>
          <w:rFonts w:ascii="Arial" w:hAnsi="Arial" w:cs="Arial"/>
          <w:i/>
          <w:iCs/>
          <w:color w:val="000000"/>
          <w:sz w:val="22"/>
          <w:szCs w:val="22"/>
        </w:rPr>
        <w:t>Order to Surrender and Prohibit Weapons</w:t>
      </w:r>
      <w:r w:rsidR="00EE1E79">
        <w:rPr>
          <w:rFonts w:ascii="Arial" w:hAnsi="Arial" w:cs="Arial"/>
          <w:color w:val="000000"/>
          <w:sz w:val="22"/>
          <w:szCs w:val="22"/>
        </w:rPr>
        <w:t xml:space="preserve">, an </w:t>
      </w:r>
      <w:r w:rsidR="00EE1E79" w:rsidRPr="005504EE">
        <w:rPr>
          <w:rFonts w:ascii="Arial" w:hAnsi="Arial" w:cs="Arial"/>
          <w:i/>
          <w:iCs/>
          <w:color w:val="000000"/>
          <w:sz w:val="22"/>
          <w:szCs w:val="22"/>
        </w:rPr>
        <w:t>Extreme Risk Protection Order</w:t>
      </w:r>
      <w:r w:rsidR="00EE1E79">
        <w:rPr>
          <w:rFonts w:ascii="Arial" w:hAnsi="Arial" w:cs="Arial"/>
          <w:color w:val="000000"/>
          <w:sz w:val="22"/>
          <w:szCs w:val="22"/>
        </w:rPr>
        <w:t>, or the provisions of any</w:t>
      </w:r>
      <w:r w:rsidR="00E645A2">
        <w:rPr>
          <w:rFonts w:ascii="Arial" w:hAnsi="Arial" w:cs="Arial"/>
          <w:color w:val="000000"/>
          <w:sz w:val="22"/>
          <w:szCs w:val="22"/>
        </w:rPr>
        <w:t xml:space="preserve"> other</w:t>
      </w:r>
      <w:r w:rsidR="00EE1E79">
        <w:rPr>
          <w:rFonts w:ascii="Arial" w:hAnsi="Arial" w:cs="Arial"/>
          <w:color w:val="000000"/>
          <w:sz w:val="22"/>
          <w:szCs w:val="22"/>
        </w:rPr>
        <w:t xml:space="preserve"> </w:t>
      </w:r>
      <w:r w:rsidR="00EE1E79" w:rsidRPr="005504EE">
        <w:rPr>
          <w:rFonts w:ascii="Arial" w:hAnsi="Arial" w:cs="Arial"/>
          <w:i/>
          <w:iCs/>
          <w:color w:val="000000"/>
          <w:sz w:val="22"/>
          <w:szCs w:val="22"/>
        </w:rPr>
        <w:t>Protection Order</w:t>
      </w:r>
      <w:r w:rsidR="00EE1E79">
        <w:rPr>
          <w:rFonts w:ascii="Arial" w:hAnsi="Arial" w:cs="Arial"/>
          <w:color w:val="000000"/>
          <w:sz w:val="22"/>
          <w:szCs w:val="22"/>
        </w:rPr>
        <w:t xml:space="preserve"> or </w:t>
      </w:r>
      <w:r w:rsidR="00EE1E79" w:rsidRPr="005504EE">
        <w:rPr>
          <w:rFonts w:ascii="Arial" w:hAnsi="Arial" w:cs="Arial"/>
          <w:i/>
          <w:iCs/>
          <w:color w:val="000000"/>
          <w:sz w:val="22"/>
          <w:szCs w:val="22"/>
        </w:rPr>
        <w:t>No Contact Order</w:t>
      </w:r>
      <w:r w:rsidR="00EE1E79">
        <w:rPr>
          <w:rFonts w:ascii="Arial" w:hAnsi="Arial" w:cs="Arial"/>
          <w:color w:val="000000"/>
          <w:sz w:val="22"/>
          <w:szCs w:val="22"/>
        </w:rPr>
        <w:t xml:space="preserve"> restraining the person or excluding </w:t>
      </w:r>
      <w:r w:rsidR="00EE1E79">
        <w:rPr>
          <w:rFonts w:ascii="Arial" w:hAnsi="Arial" w:cs="Arial"/>
          <w:color w:val="000000"/>
          <w:sz w:val="22"/>
          <w:szCs w:val="22"/>
        </w:rPr>
        <w:lastRenderedPageBreak/>
        <w:t>the person from a residence, committed on or after, July 23, 2023.</w:t>
      </w:r>
      <w:r w:rsidR="006913D6" w:rsidRPr="00894AE5">
        <w:rPr>
          <w:rFonts w:ascii="Arial" w:hAnsi="Arial" w:cs="Arial"/>
          <w:sz w:val="22"/>
          <w:szCs w:val="22"/>
        </w:rPr>
        <w:t xml:space="preserve"> </w:t>
      </w:r>
      <w:r w:rsidR="005E47D1" w:rsidRPr="00894AE5">
        <w:rPr>
          <w:rFonts w:ascii="Arial" w:hAnsi="Arial" w:cs="Arial"/>
          <w:sz w:val="22"/>
          <w:szCs w:val="22"/>
        </w:rPr>
        <w:t>R</w:t>
      </w:r>
      <w:r w:rsidRPr="00EE6E33">
        <w:rPr>
          <w:rFonts w:ascii="Arial" w:hAnsi="Arial" w:cs="Arial"/>
          <w:spacing w:val="-2"/>
          <w:sz w:val="22"/>
          <w:szCs w:val="22"/>
        </w:rPr>
        <w:t>espondent shall not use or possess a firearm</w:t>
      </w:r>
      <w:r w:rsidR="008C447F" w:rsidRPr="00EE6E33">
        <w:rPr>
          <w:rFonts w:ascii="Arial" w:hAnsi="Arial" w:cs="Arial"/>
          <w:spacing w:val="-2"/>
          <w:sz w:val="22"/>
          <w:szCs w:val="22"/>
        </w:rPr>
        <w:t xml:space="preserve"> and under</w:t>
      </w:r>
      <w:r w:rsidR="008C447F" w:rsidRPr="009E514C">
        <w:rPr>
          <w:rFonts w:ascii="Arial" w:hAnsi="Arial"/>
          <w:spacing w:val="-2"/>
          <w:sz w:val="22"/>
          <w:szCs w:val="22"/>
        </w:rPr>
        <w:t xml:space="preserve"> federal law any firearm or</w:t>
      </w:r>
      <w:r w:rsidRPr="009E514C">
        <w:rPr>
          <w:rFonts w:ascii="Arial" w:hAnsi="Arial"/>
          <w:spacing w:val="-2"/>
          <w:sz w:val="22"/>
          <w:szCs w:val="22"/>
        </w:rPr>
        <w:t xml:space="preserve"> </w:t>
      </w:r>
      <w:r w:rsidR="00EE1312" w:rsidRPr="009E514C">
        <w:rPr>
          <w:rFonts w:ascii="Arial" w:hAnsi="Arial"/>
          <w:spacing w:val="-2"/>
          <w:sz w:val="22"/>
          <w:szCs w:val="22"/>
        </w:rPr>
        <w:t>ammunition,</w:t>
      </w:r>
      <w:r w:rsidRPr="009E514C">
        <w:rPr>
          <w:rFonts w:ascii="Arial" w:hAnsi="Arial"/>
          <w:spacing w:val="-2"/>
          <w:sz w:val="22"/>
          <w:szCs w:val="22"/>
        </w:rPr>
        <w:t xml:space="preserve"> until </w:t>
      </w:r>
      <w:r w:rsidR="00011E28" w:rsidRPr="009E514C">
        <w:rPr>
          <w:rFonts w:ascii="Arial" w:hAnsi="Arial"/>
          <w:spacing w:val="-2"/>
          <w:sz w:val="22"/>
          <w:szCs w:val="22"/>
        </w:rPr>
        <w:t>their</w:t>
      </w:r>
      <w:r w:rsidRPr="009E514C">
        <w:rPr>
          <w:rFonts w:ascii="Arial" w:hAnsi="Arial"/>
          <w:spacing w:val="-2"/>
          <w:sz w:val="22"/>
          <w:szCs w:val="22"/>
        </w:rPr>
        <w:t xml:space="preserve"> right to do so is restored by </w:t>
      </w:r>
      <w:r w:rsidR="00C63444">
        <w:rPr>
          <w:rFonts w:ascii="Arial" w:hAnsi="Arial"/>
          <w:spacing w:val="-2"/>
          <w:sz w:val="22"/>
          <w:szCs w:val="22"/>
        </w:rPr>
        <w:t xml:space="preserve">any </w:t>
      </w:r>
      <w:r w:rsidR="00B8618C" w:rsidRPr="009E514C">
        <w:rPr>
          <w:rFonts w:ascii="Arial" w:hAnsi="Arial"/>
          <w:spacing w:val="-2"/>
          <w:sz w:val="22"/>
          <w:szCs w:val="22"/>
        </w:rPr>
        <w:t xml:space="preserve">superior court in Washington </w:t>
      </w:r>
      <w:r w:rsidR="00AA0DF7">
        <w:rPr>
          <w:rFonts w:ascii="Arial" w:hAnsi="Arial"/>
          <w:spacing w:val="-2"/>
          <w:sz w:val="22"/>
          <w:szCs w:val="22"/>
        </w:rPr>
        <w:t>s</w:t>
      </w:r>
      <w:r w:rsidR="00B8618C" w:rsidRPr="009E514C">
        <w:rPr>
          <w:rFonts w:ascii="Arial" w:hAnsi="Arial"/>
          <w:spacing w:val="-2"/>
          <w:sz w:val="22"/>
          <w:szCs w:val="22"/>
        </w:rPr>
        <w:t>tate</w:t>
      </w:r>
      <w:r w:rsidR="00596852" w:rsidRPr="009E514C">
        <w:rPr>
          <w:rFonts w:ascii="Arial" w:hAnsi="Arial"/>
          <w:spacing w:val="-2"/>
          <w:sz w:val="22"/>
          <w:szCs w:val="22"/>
        </w:rPr>
        <w:t>, and by a federal court</w:t>
      </w:r>
      <w:r w:rsidR="006922FC" w:rsidRPr="009E514C">
        <w:rPr>
          <w:rFonts w:ascii="Arial" w:hAnsi="Arial"/>
          <w:spacing w:val="-2"/>
          <w:sz w:val="22"/>
          <w:szCs w:val="22"/>
        </w:rPr>
        <w:t>,</w:t>
      </w:r>
      <w:r w:rsidR="00596852" w:rsidRPr="009E514C">
        <w:rPr>
          <w:rFonts w:ascii="Arial" w:hAnsi="Arial"/>
          <w:spacing w:val="-2"/>
          <w:sz w:val="22"/>
          <w:szCs w:val="22"/>
        </w:rPr>
        <w:t xml:space="preserve"> if required</w:t>
      </w:r>
      <w:r w:rsidRPr="009E514C">
        <w:rPr>
          <w:rFonts w:ascii="Arial" w:hAnsi="Arial"/>
          <w:spacing w:val="-2"/>
          <w:sz w:val="22"/>
          <w:szCs w:val="22"/>
        </w:rPr>
        <w:t xml:space="preserve">. The court clerk is directed to immediately forward a copy of the </w:t>
      </w:r>
      <w:r w:rsidR="005E47D1" w:rsidRPr="009E514C">
        <w:rPr>
          <w:rFonts w:ascii="Arial" w:hAnsi="Arial"/>
          <w:spacing w:val="-2"/>
          <w:sz w:val="22"/>
          <w:szCs w:val="22"/>
        </w:rPr>
        <w:t xml:space="preserve">Respondent’s </w:t>
      </w:r>
      <w:r w:rsidRPr="009E514C">
        <w:rPr>
          <w:rFonts w:ascii="Arial" w:hAnsi="Arial"/>
          <w:spacing w:val="-2"/>
          <w:sz w:val="22"/>
          <w:szCs w:val="22"/>
        </w:rPr>
        <w:t xml:space="preserve">driver’s license or </w:t>
      </w:r>
      <w:proofErr w:type="spellStart"/>
      <w:r w:rsidRPr="009E514C">
        <w:rPr>
          <w:rFonts w:ascii="Arial" w:hAnsi="Arial"/>
          <w:spacing w:val="-2"/>
          <w:sz w:val="22"/>
          <w:szCs w:val="22"/>
        </w:rPr>
        <w:t>identicard</w:t>
      </w:r>
      <w:proofErr w:type="spellEnd"/>
      <w:r w:rsidRPr="009E514C">
        <w:rPr>
          <w:rFonts w:ascii="Arial" w:hAnsi="Arial"/>
          <w:spacing w:val="-2"/>
          <w:sz w:val="22"/>
          <w:szCs w:val="22"/>
        </w:rPr>
        <w:t>, or comparable information, along with the date of conviction, to the Department of Licensing</w:t>
      </w:r>
      <w:r w:rsidR="00A92ABA">
        <w:rPr>
          <w:rFonts w:ascii="Arial" w:hAnsi="Arial"/>
          <w:spacing w:val="-2"/>
          <w:sz w:val="22"/>
          <w:szCs w:val="22"/>
        </w:rPr>
        <w:t xml:space="preserve"> </w:t>
      </w:r>
      <w:r w:rsidR="00A92ABA">
        <w:rPr>
          <w:rFonts w:ascii="Arial" w:hAnsi="Arial" w:cs="Arial"/>
          <w:noProof/>
          <w:sz w:val="22"/>
          <w:szCs w:val="22"/>
        </w:rPr>
        <w:t>and the Washington State Patrol Firearms Background Check Program</w:t>
      </w:r>
      <w:r w:rsidRPr="009E514C">
        <w:rPr>
          <w:rFonts w:ascii="Arial" w:hAnsi="Arial"/>
          <w:spacing w:val="-2"/>
          <w:sz w:val="22"/>
          <w:szCs w:val="22"/>
        </w:rPr>
        <w:t>.</w:t>
      </w:r>
      <w:r w:rsidR="00AD68CB">
        <w:rPr>
          <w:rFonts w:ascii="Arial" w:hAnsi="Arial"/>
          <w:spacing w:val="-2"/>
          <w:sz w:val="22"/>
          <w:szCs w:val="22"/>
        </w:rPr>
        <w:t xml:space="preserve"> </w:t>
      </w:r>
      <w:r w:rsidR="00D80F76">
        <w:rPr>
          <w:rFonts w:ascii="Arial" w:hAnsi="Arial"/>
          <w:spacing w:val="-2"/>
          <w:sz w:val="22"/>
          <w:szCs w:val="22"/>
        </w:rPr>
        <w:t xml:space="preserve">Title </w:t>
      </w:r>
      <w:r w:rsidRPr="009E514C">
        <w:rPr>
          <w:rFonts w:ascii="Arial" w:hAnsi="Arial"/>
          <w:spacing w:val="-2"/>
          <w:sz w:val="22"/>
          <w:szCs w:val="22"/>
        </w:rPr>
        <w:t>RCW 9.41.</w:t>
      </w:r>
    </w:p>
    <w:p w14:paraId="6BB730DB" w14:textId="2B2FA303" w:rsidR="00CF27C7" w:rsidRPr="009E514C" w:rsidRDefault="00EF10E3" w:rsidP="005E47D1">
      <w:pPr>
        <w:tabs>
          <w:tab w:val="left" w:pos="720"/>
        </w:tabs>
        <w:spacing w:before="120"/>
        <w:ind w:left="1440" w:hanging="1440"/>
        <w:rPr>
          <w:rFonts w:ascii="Arial" w:hAnsi="Arial" w:cs="Arial"/>
          <w:spacing w:val="-2"/>
          <w:sz w:val="22"/>
          <w:szCs w:val="22"/>
        </w:rPr>
      </w:pPr>
      <w:r w:rsidRPr="00EE6E33">
        <w:rPr>
          <w:rFonts w:ascii="Arial" w:hAnsi="Arial"/>
          <w:b/>
          <w:spacing w:val="-2"/>
          <w:sz w:val="22"/>
          <w:szCs w:val="22"/>
        </w:rPr>
        <w:t>4.</w:t>
      </w:r>
      <w:r w:rsidR="00C17B0F" w:rsidRPr="00EE6E33">
        <w:rPr>
          <w:rFonts w:ascii="Arial" w:hAnsi="Arial" w:cs="Arial"/>
          <w:b/>
          <w:spacing w:val="-2"/>
          <w:sz w:val="22"/>
          <w:szCs w:val="22"/>
        </w:rPr>
        <w:t>19</w:t>
      </w:r>
      <w:r w:rsidRPr="009E514C">
        <w:rPr>
          <w:rFonts w:ascii="Arial" w:hAnsi="Arial" w:cs="Arial"/>
          <w:spacing w:val="-2"/>
          <w:sz w:val="22"/>
          <w:szCs w:val="22"/>
        </w:rPr>
        <w:tab/>
      </w:r>
      <w:r w:rsidR="009D2B20" w:rsidRPr="009E514C">
        <w:rPr>
          <w:rFonts w:ascii="Arial" w:hAnsi="Arial" w:cs="Arial"/>
          <w:spacing w:val="-2"/>
          <w:sz w:val="22"/>
          <w:szCs w:val="22"/>
        </w:rPr>
        <w:t>[  ]</w:t>
      </w:r>
      <w:r w:rsidRPr="009E514C">
        <w:rPr>
          <w:rFonts w:ascii="Arial" w:hAnsi="Arial" w:cs="Arial"/>
          <w:spacing w:val="-2"/>
          <w:sz w:val="22"/>
          <w:szCs w:val="22"/>
        </w:rPr>
        <w:tab/>
      </w:r>
      <w:r w:rsidRPr="009E514C">
        <w:rPr>
          <w:rFonts w:ascii="Arial" w:hAnsi="Arial" w:cs="Arial"/>
          <w:b/>
          <w:i/>
          <w:spacing w:val="-2"/>
          <w:sz w:val="22"/>
          <w:szCs w:val="22"/>
        </w:rPr>
        <w:t>Felony Firearm Offender Registration</w:t>
      </w:r>
      <w:r w:rsidRPr="009E514C">
        <w:rPr>
          <w:rFonts w:ascii="Arial" w:hAnsi="Arial" w:cs="Arial"/>
          <w:spacing w:val="-2"/>
          <w:sz w:val="22"/>
          <w:szCs w:val="22"/>
        </w:rPr>
        <w:t xml:space="preserve">: </w:t>
      </w:r>
      <w:r w:rsidR="005E47D1" w:rsidRPr="009E514C">
        <w:rPr>
          <w:rFonts w:ascii="Arial" w:hAnsi="Arial" w:cs="Arial"/>
          <w:spacing w:val="-2"/>
          <w:sz w:val="22"/>
          <w:szCs w:val="22"/>
        </w:rPr>
        <w:t>The Respondent</w:t>
      </w:r>
      <w:r w:rsidR="006C43A2" w:rsidRPr="009E514C">
        <w:rPr>
          <w:rFonts w:ascii="Arial" w:hAnsi="Arial" w:cs="Arial"/>
          <w:spacing w:val="-2"/>
          <w:sz w:val="22"/>
          <w:szCs w:val="22"/>
        </w:rPr>
        <w:t xml:space="preserve"> </w:t>
      </w:r>
      <w:r w:rsidR="007B15B3" w:rsidRPr="009E514C">
        <w:rPr>
          <w:rFonts w:ascii="Arial" w:hAnsi="Arial" w:cs="Arial"/>
          <w:spacing w:val="-2"/>
          <w:sz w:val="22"/>
          <w:szCs w:val="22"/>
        </w:rPr>
        <w:t>must</w:t>
      </w:r>
      <w:r w:rsidR="006C43A2" w:rsidRPr="009E514C">
        <w:rPr>
          <w:rFonts w:ascii="Arial" w:hAnsi="Arial" w:cs="Arial"/>
          <w:spacing w:val="-2"/>
          <w:sz w:val="22"/>
          <w:szCs w:val="22"/>
        </w:rPr>
        <w:t xml:space="preserve"> register as a felony firearm offender. The specific registration requirements are </w:t>
      </w:r>
      <w:r w:rsidR="006922FC" w:rsidRPr="009E514C">
        <w:rPr>
          <w:rFonts w:ascii="Arial" w:hAnsi="Arial" w:cs="Arial"/>
          <w:spacing w:val="-2"/>
          <w:sz w:val="22"/>
          <w:szCs w:val="22"/>
        </w:rPr>
        <w:t xml:space="preserve">located </w:t>
      </w:r>
      <w:r w:rsidR="006C43A2" w:rsidRPr="009E514C">
        <w:rPr>
          <w:rFonts w:ascii="Arial" w:hAnsi="Arial" w:cs="Arial"/>
          <w:spacing w:val="-2"/>
          <w:sz w:val="22"/>
          <w:szCs w:val="22"/>
        </w:rPr>
        <w:t xml:space="preserve">in the </w:t>
      </w:r>
      <w:r w:rsidR="006C43A2" w:rsidRPr="005504EE">
        <w:rPr>
          <w:rFonts w:ascii="Arial" w:hAnsi="Arial" w:cs="Arial"/>
          <w:i/>
          <w:iCs/>
          <w:spacing w:val="-2"/>
          <w:sz w:val="22"/>
          <w:szCs w:val="22"/>
        </w:rPr>
        <w:t>“Felony Firearm Offender Registration” Attachment</w:t>
      </w:r>
      <w:r w:rsidR="006C43A2" w:rsidRPr="009E514C">
        <w:rPr>
          <w:rFonts w:ascii="Arial" w:hAnsi="Arial" w:cs="Arial"/>
          <w:spacing w:val="-2"/>
          <w:sz w:val="22"/>
          <w:szCs w:val="22"/>
        </w:rPr>
        <w:t>.</w:t>
      </w:r>
    </w:p>
    <w:p w14:paraId="331C9953" w14:textId="7914658E" w:rsidR="00AD6EE6" w:rsidRPr="00B43B7C" w:rsidRDefault="0042148B" w:rsidP="009F1241">
      <w:pPr>
        <w:tabs>
          <w:tab w:val="left" w:pos="720"/>
        </w:tabs>
        <w:spacing w:before="120"/>
        <w:ind w:left="1440" w:hanging="1440"/>
        <w:rPr>
          <w:rFonts w:ascii="Arial" w:hAnsi="Arial" w:cs="Arial"/>
          <w:color w:val="000000"/>
          <w:spacing w:val="-2"/>
          <w:sz w:val="22"/>
          <w:szCs w:val="22"/>
        </w:rPr>
      </w:pPr>
      <w:r w:rsidRPr="00EE6E33">
        <w:rPr>
          <w:rFonts w:ascii="Arial" w:hAnsi="Arial"/>
          <w:b/>
          <w:spacing w:val="-2"/>
          <w:sz w:val="22"/>
          <w:szCs w:val="22"/>
        </w:rPr>
        <w:t>4.</w:t>
      </w:r>
      <w:r w:rsidR="0053316F" w:rsidRPr="00EE6E33">
        <w:rPr>
          <w:rFonts w:ascii="Arial" w:hAnsi="Arial"/>
          <w:b/>
          <w:spacing w:val="-2"/>
          <w:sz w:val="22"/>
          <w:szCs w:val="22"/>
        </w:rPr>
        <w:t>2</w:t>
      </w:r>
      <w:r w:rsidR="00C17B0F" w:rsidRPr="00EE6E33">
        <w:rPr>
          <w:rFonts w:ascii="Arial" w:hAnsi="Arial"/>
          <w:b/>
          <w:spacing w:val="-2"/>
          <w:sz w:val="22"/>
          <w:szCs w:val="22"/>
        </w:rPr>
        <w:t>0</w:t>
      </w:r>
      <w:r w:rsidR="0053316F" w:rsidRPr="009E514C">
        <w:rPr>
          <w:rFonts w:ascii="Arial" w:hAnsi="Arial"/>
          <w:spacing w:val="-2"/>
          <w:sz w:val="22"/>
          <w:szCs w:val="22"/>
        </w:rPr>
        <w:t xml:space="preserve"> </w:t>
      </w:r>
      <w:r w:rsidRPr="009E514C">
        <w:rPr>
          <w:rFonts w:ascii="Arial" w:hAnsi="Arial"/>
          <w:spacing w:val="-2"/>
          <w:sz w:val="22"/>
          <w:szCs w:val="22"/>
        </w:rPr>
        <w:tab/>
      </w:r>
      <w:r w:rsidR="009D2B20" w:rsidRPr="009E514C">
        <w:rPr>
          <w:rFonts w:ascii="Arial" w:hAnsi="Arial" w:cs="Arial"/>
          <w:spacing w:val="-2"/>
          <w:sz w:val="22"/>
          <w:szCs w:val="22"/>
        </w:rPr>
        <w:t>[</w:t>
      </w:r>
      <w:r w:rsidR="009D2B20" w:rsidRPr="00AD6EE6">
        <w:rPr>
          <w:rFonts w:ascii="Arial" w:hAnsi="Arial" w:cs="Arial"/>
          <w:spacing w:val="-2"/>
          <w:sz w:val="22"/>
          <w:szCs w:val="22"/>
        </w:rPr>
        <w:t xml:space="preserve">  ]</w:t>
      </w:r>
      <w:r w:rsidRPr="00AD6EE6">
        <w:rPr>
          <w:spacing w:val="-2"/>
          <w:sz w:val="22"/>
          <w:szCs w:val="22"/>
        </w:rPr>
        <w:tab/>
      </w:r>
      <w:r w:rsidRPr="00AD6EE6">
        <w:rPr>
          <w:rFonts w:ascii="Arial" w:hAnsi="Arial"/>
          <w:b/>
          <w:i/>
          <w:sz w:val="22"/>
          <w:szCs w:val="22"/>
        </w:rPr>
        <w:t>O</w:t>
      </w:r>
      <w:r w:rsidR="00801664" w:rsidRPr="00AD6EE6">
        <w:rPr>
          <w:rFonts w:ascii="Arial" w:hAnsi="Arial"/>
          <w:b/>
          <w:i/>
          <w:sz w:val="22"/>
          <w:szCs w:val="22"/>
        </w:rPr>
        <w:t>ffender Registration</w:t>
      </w:r>
      <w:r w:rsidR="003F2C09" w:rsidRPr="00AD6EE6">
        <w:rPr>
          <w:rFonts w:ascii="Arial" w:hAnsi="Arial"/>
          <w:b/>
          <w:i/>
          <w:sz w:val="22"/>
          <w:szCs w:val="22"/>
        </w:rPr>
        <w:t xml:space="preserve"> for Sex Offense or Kidnapping Offense</w:t>
      </w:r>
      <w:r w:rsidR="00801664" w:rsidRPr="00AD6EE6">
        <w:rPr>
          <w:rFonts w:ascii="Arial" w:hAnsi="Arial"/>
          <w:sz w:val="22"/>
          <w:szCs w:val="22"/>
        </w:rPr>
        <w:t xml:space="preserve">: </w:t>
      </w:r>
      <w:r w:rsidR="00AD6EE6" w:rsidRPr="004145F1">
        <w:rPr>
          <w:rFonts w:ascii="Arial" w:hAnsi="Arial" w:cs="Arial"/>
          <w:spacing w:val="-2"/>
          <w:sz w:val="22"/>
          <w:szCs w:val="22"/>
        </w:rPr>
        <w:t xml:space="preserve">This crime involves a sex offense, or a kidnapping offense involving a non-adult and meets the requirements of RCW 9A.44.130 for registration. The specific registration requirements are located in the </w:t>
      </w:r>
      <w:r w:rsidR="00AD6EE6" w:rsidRPr="005504EE">
        <w:rPr>
          <w:rFonts w:ascii="Arial" w:hAnsi="Arial" w:cs="Arial"/>
          <w:i/>
          <w:iCs/>
          <w:spacing w:val="-2"/>
          <w:sz w:val="22"/>
          <w:szCs w:val="22"/>
        </w:rPr>
        <w:t>“Offender Registration” Attachment</w:t>
      </w:r>
      <w:r w:rsidR="00AD6EE6" w:rsidRPr="004145F1">
        <w:rPr>
          <w:rFonts w:ascii="Arial" w:hAnsi="Arial" w:cs="Arial"/>
          <w:spacing w:val="-2"/>
          <w:sz w:val="22"/>
          <w:szCs w:val="22"/>
        </w:rPr>
        <w:t xml:space="preserve"> and for the following:</w:t>
      </w:r>
    </w:p>
    <w:p w14:paraId="6B32C97C" w14:textId="0734BB67" w:rsidR="00AD6EE6" w:rsidRPr="004145F1" w:rsidRDefault="00AD6EE6" w:rsidP="00AD6EE6">
      <w:pPr>
        <w:spacing w:before="120"/>
        <w:ind w:left="1800" w:hanging="360"/>
        <w:rPr>
          <w:rFonts w:ascii="Arial" w:hAnsi="Arial" w:cs="Arial"/>
          <w:spacing w:val="-2"/>
          <w:sz w:val="22"/>
          <w:szCs w:val="22"/>
        </w:rPr>
      </w:pPr>
      <w:r w:rsidRPr="004145F1">
        <w:rPr>
          <w:rFonts w:ascii="Arial" w:hAnsi="Arial" w:cs="Arial"/>
          <w:color w:val="000000"/>
          <w:spacing w:val="-2"/>
          <w:sz w:val="22"/>
          <w:szCs w:val="22"/>
        </w:rPr>
        <w:t>[</w:t>
      </w:r>
      <w:r w:rsidR="00BC7D72">
        <w:rPr>
          <w:rFonts w:ascii="Arial" w:hAnsi="Arial" w:cs="Arial"/>
          <w:color w:val="000000"/>
          <w:spacing w:val="-2"/>
          <w:sz w:val="22"/>
          <w:szCs w:val="22"/>
        </w:rPr>
        <w:t xml:space="preserve"> </w:t>
      </w:r>
      <w:r w:rsidRPr="004145F1">
        <w:rPr>
          <w:rFonts w:ascii="Arial" w:hAnsi="Arial" w:cs="Arial"/>
          <w:color w:val="000000"/>
          <w:spacing w:val="-2"/>
          <w:sz w:val="22"/>
          <w:szCs w:val="22"/>
        </w:rPr>
        <w:t xml:space="preserve"> ]</w:t>
      </w:r>
      <w:r w:rsidRPr="004145F1">
        <w:rPr>
          <w:rFonts w:ascii="Arial" w:hAnsi="Arial" w:cs="Arial"/>
          <w:color w:val="000000"/>
          <w:spacing w:val="-2"/>
          <w:sz w:val="22"/>
          <w:szCs w:val="22"/>
        </w:rPr>
        <w:tab/>
      </w:r>
      <w:r w:rsidRPr="004145F1">
        <w:rPr>
          <w:rFonts w:ascii="Arial" w:hAnsi="Arial" w:cs="Arial"/>
          <w:b/>
          <w:color w:val="000000"/>
          <w:spacing w:val="-2"/>
          <w:sz w:val="22"/>
          <w:szCs w:val="22"/>
        </w:rPr>
        <w:t>Kidn</w:t>
      </w:r>
      <w:r w:rsidRPr="004145F1">
        <w:rPr>
          <w:rFonts w:ascii="Arial" w:hAnsi="Arial" w:cs="Arial"/>
          <w:b/>
          <w:spacing w:val="-2"/>
          <w:sz w:val="22"/>
          <w:szCs w:val="22"/>
        </w:rPr>
        <w:t>apping Offense requiring immediate registration.</w:t>
      </w:r>
      <w:r w:rsidRPr="004145F1">
        <w:rPr>
          <w:rFonts w:ascii="Arial" w:hAnsi="Arial" w:cs="Arial"/>
          <w:spacing w:val="-2"/>
          <w:sz w:val="22"/>
          <w:szCs w:val="22"/>
        </w:rPr>
        <w:t xml:space="preserve"> RCW 9A.44.130 (b)(vi).</w:t>
      </w:r>
      <w:r w:rsidR="00583A46" w:rsidRPr="004145F1">
        <w:rPr>
          <w:rFonts w:ascii="Arial" w:hAnsi="Arial" w:cs="Arial"/>
          <w:spacing w:val="-2"/>
          <w:sz w:val="22"/>
          <w:szCs w:val="22"/>
        </w:rPr>
        <w:t xml:space="preserve"> </w:t>
      </w:r>
      <w:r w:rsidR="00583A46" w:rsidRPr="004145F1">
        <w:rPr>
          <w:rFonts w:ascii="Arial" w:hAnsi="Arial" w:cs="Arial"/>
          <w:bCs/>
          <w:spacing w:val="-2"/>
          <w:sz w:val="22"/>
          <w:szCs w:val="22"/>
        </w:rPr>
        <w:t>– The person committed Kidnapping in the First or Second Degree, or, Unlawful Imprisonment, as defined in RCW Title 9A.40, where the victim is a minor and the person is not the minor’s parent, or, any criminal attempt, solicitation, or conspiracy to commit the same under RCW Title 9A.28</w:t>
      </w:r>
      <w:r w:rsidR="00BC7D72">
        <w:rPr>
          <w:rFonts w:ascii="Arial" w:hAnsi="Arial" w:cs="Arial"/>
          <w:bCs/>
          <w:spacing w:val="-2"/>
          <w:sz w:val="22"/>
          <w:szCs w:val="22"/>
        </w:rPr>
        <w:t>.</w:t>
      </w:r>
    </w:p>
    <w:p w14:paraId="16688D11" w14:textId="0D061CE9" w:rsidR="00AD6EE6" w:rsidRPr="004145F1" w:rsidRDefault="00AD6EE6" w:rsidP="00AD6EE6">
      <w:pPr>
        <w:spacing w:before="120"/>
        <w:ind w:left="1800" w:hanging="360"/>
        <w:rPr>
          <w:rFonts w:ascii="Arial" w:hAnsi="Arial" w:cs="Arial"/>
          <w:spacing w:val="-2"/>
          <w:sz w:val="22"/>
          <w:szCs w:val="22"/>
        </w:rPr>
      </w:pPr>
      <w:r w:rsidRPr="004145F1">
        <w:rPr>
          <w:rFonts w:ascii="Arial" w:hAnsi="Arial" w:cs="Arial"/>
          <w:spacing w:val="-2"/>
          <w:sz w:val="22"/>
          <w:szCs w:val="22"/>
        </w:rPr>
        <w:t>[</w:t>
      </w:r>
      <w:r w:rsidR="00BC7D72">
        <w:rPr>
          <w:rFonts w:ascii="Arial" w:hAnsi="Arial" w:cs="Arial"/>
          <w:spacing w:val="-2"/>
          <w:sz w:val="22"/>
          <w:szCs w:val="22"/>
        </w:rPr>
        <w:t xml:space="preserve"> </w:t>
      </w:r>
      <w:r w:rsidRPr="004145F1">
        <w:rPr>
          <w:rFonts w:ascii="Arial" w:hAnsi="Arial" w:cs="Arial"/>
          <w:spacing w:val="-2"/>
          <w:sz w:val="22"/>
          <w:szCs w:val="22"/>
        </w:rPr>
        <w:t xml:space="preserve"> ]</w:t>
      </w:r>
      <w:r w:rsidRPr="004145F1">
        <w:rPr>
          <w:rFonts w:ascii="Arial" w:hAnsi="Arial" w:cs="Arial"/>
          <w:spacing w:val="-2"/>
          <w:sz w:val="22"/>
          <w:szCs w:val="22"/>
        </w:rPr>
        <w:tab/>
      </w:r>
      <w:r w:rsidRPr="004145F1">
        <w:rPr>
          <w:rFonts w:ascii="Arial" w:hAnsi="Arial" w:cs="Arial"/>
          <w:b/>
          <w:spacing w:val="-2"/>
          <w:sz w:val="22"/>
          <w:szCs w:val="22"/>
        </w:rPr>
        <w:t>Sex Offense</w:t>
      </w:r>
      <w:r w:rsidRPr="004145F1">
        <w:rPr>
          <w:rFonts w:ascii="Arial" w:hAnsi="Arial" w:cs="Arial"/>
          <w:spacing w:val="-2"/>
          <w:sz w:val="22"/>
          <w:szCs w:val="22"/>
        </w:rPr>
        <w:t xml:space="preserve"> </w:t>
      </w:r>
      <w:r w:rsidRPr="004145F1">
        <w:rPr>
          <w:rFonts w:ascii="Arial" w:hAnsi="Arial" w:cs="Arial"/>
          <w:b/>
          <w:spacing w:val="-2"/>
          <w:sz w:val="22"/>
          <w:szCs w:val="22"/>
        </w:rPr>
        <w:t>requiring immediate registration</w:t>
      </w:r>
      <w:r w:rsidRPr="004145F1">
        <w:rPr>
          <w:rFonts w:ascii="Arial" w:hAnsi="Arial" w:cs="Arial"/>
          <w:spacing w:val="-2"/>
          <w:sz w:val="22"/>
          <w:szCs w:val="22"/>
        </w:rPr>
        <w:t>. RCW 9A.44.130 (b)(</w:t>
      </w:r>
      <w:proofErr w:type="spellStart"/>
      <w:r w:rsidRPr="004145F1">
        <w:rPr>
          <w:rFonts w:ascii="Arial" w:hAnsi="Arial" w:cs="Arial"/>
          <w:spacing w:val="-2"/>
          <w:sz w:val="22"/>
          <w:szCs w:val="22"/>
        </w:rPr>
        <w:t>i</w:t>
      </w:r>
      <w:proofErr w:type="spellEnd"/>
      <w:r w:rsidRPr="004145F1">
        <w:rPr>
          <w:rFonts w:ascii="Arial" w:hAnsi="Arial" w:cs="Arial"/>
          <w:spacing w:val="-2"/>
          <w:sz w:val="22"/>
          <w:szCs w:val="22"/>
        </w:rPr>
        <w:t xml:space="preserve"> –v)</w:t>
      </w:r>
      <w:r w:rsidR="00BC7D72">
        <w:rPr>
          <w:rFonts w:ascii="Arial" w:hAnsi="Arial" w:cs="Arial"/>
          <w:spacing w:val="-2"/>
          <w:sz w:val="22"/>
          <w:szCs w:val="22"/>
        </w:rPr>
        <w:t>:</w:t>
      </w:r>
    </w:p>
    <w:p w14:paraId="43F871C2" w14:textId="11CD1197" w:rsidR="00AD6EE6" w:rsidRPr="004145F1" w:rsidRDefault="00AD6EE6">
      <w:pPr>
        <w:spacing w:before="120"/>
        <w:ind w:left="2160" w:hanging="360"/>
        <w:rPr>
          <w:rFonts w:ascii="Arial" w:hAnsi="Arial" w:cs="Arial"/>
          <w:sz w:val="22"/>
          <w:szCs w:val="22"/>
        </w:rPr>
      </w:pPr>
      <w:r w:rsidRPr="004145F1">
        <w:rPr>
          <w:rFonts w:ascii="Arial" w:hAnsi="Arial" w:cs="Arial"/>
          <w:spacing w:val="-2"/>
          <w:sz w:val="22"/>
          <w:szCs w:val="22"/>
        </w:rPr>
        <w:t>[</w:t>
      </w:r>
      <w:r w:rsidR="00BC7D72">
        <w:rPr>
          <w:rFonts w:ascii="Arial" w:hAnsi="Arial" w:cs="Arial"/>
          <w:spacing w:val="-2"/>
          <w:sz w:val="22"/>
          <w:szCs w:val="22"/>
        </w:rPr>
        <w:t xml:space="preserve"> </w:t>
      </w:r>
      <w:r w:rsidRPr="004145F1">
        <w:rPr>
          <w:rFonts w:ascii="Arial" w:hAnsi="Arial" w:cs="Arial"/>
          <w:spacing w:val="-2"/>
          <w:sz w:val="22"/>
          <w:szCs w:val="22"/>
        </w:rPr>
        <w:t xml:space="preserve"> ]</w:t>
      </w:r>
      <w:r w:rsidRPr="004145F1">
        <w:rPr>
          <w:rFonts w:ascii="Arial" w:hAnsi="Arial" w:cs="Arial"/>
          <w:spacing w:val="-2"/>
          <w:sz w:val="22"/>
          <w:szCs w:val="22"/>
        </w:rPr>
        <w:tab/>
      </w:r>
      <w:r w:rsidRPr="004145F1">
        <w:rPr>
          <w:rFonts w:ascii="Arial" w:hAnsi="Arial" w:cs="Arial"/>
          <w:b/>
          <w:bCs/>
          <w:sz w:val="22"/>
          <w:szCs w:val="22"/>
        </w:rPr>
        <w:t xml:space="preserve">Class A or B Sex Offense when </w:t>
      </w:r>
      <w:r w:rsidR="00E07A19">
        <w:rPr>
          <w:rFonts w:ascii="Arial" w:hAnsi="Arial" w:cs="Arial"/>
          <w:b/>
          <w:bCs/>
          <w:sz w:val="22"/>
          <w:szCs w:val="22"/>
        </w:rPr>
        <w:t xml:space="preserve">Age </w:t>
      </w:r>
      <w:r w:rsidRPr="004145F1">
        <w:rPr>
          <w:rFonts w:ascii="Arial" w:hAnsi="Arial" w:cs="Arial"/>
          <w:b/>
          <w:bCs/>
          <w:sz w:val="22"/>
          <w:szCs w:val="22"/>
        </w:rPr>
        <w:t>16 or 17</w:t>
      </w:r>
      <w:r w:rsidRPr="004145F1">
        <w:rPr>
          <w:rFonts w:ascii="Arial" w:hAnsi="Arial" w:cs="Arial"/>
          <w:sz w:val="22"/>
          <w:szCs w:val="22"/>
        </w:rPr>
        <w:t xml:space="preserve"> (No SSODA): The person </w:t>
      </w:r>
      <w:r w:rsidR="00583A46" w:rsidRPr="004145F1">
        <w:rPr>
          <w:rFonts w:ascii="Arial" w:hAnsi="Arial" w:cs="Arial"/>
          <w:sz w:val="22"/>
          <w:szCs w:val="22"/>
        </w:rPr>
        <w:t>was</w:t>
      </w:r>
      <w:r w:rsidRPr="004145F1">
        <w:rPr>
          <w:rFonts w:ascii="Arial" w:hAnsi="Arial" w:cs="Arial"/>
          <w:sz w:val="22"/>
          <w:szCs w:val="22"/>
        </w:rPr>
        <w:t xml:space="preserve"> 16 or 17 years old when they committed a Class A or B sex offense and did not receive a SSODA under RCW 13.40.162.</w:t>
      </w:r>
    </w:p>
    <w:p w14:paraId="2D30FC3D" w14:textId="5FE2BBFB" w:rsidR="00AD6EE6" w:rsidRPr="004145F1" w:rsidRDefault="00AD6EE6" w:rsidP="00EE6E33">
      <w:pPr>
        <w:spacing w:before="120"/>
        <w:ind w:left="2160" w:hanging="360"/>
        <w:rPr>
          <w:rFonts w:ascii="Arial" w:hAnsi="Arial" w:cs="Arial"/>
          <w:sz w:val="22"/>
          <w:szCs w:val="22"/>
        </w:rPr>
      </w:pPr>
      <w:r w:rsidRPr="004145F1">
        <w:rPr>
          <w:rFonts w:ascii="Arial" w:hAnsi="Arial" w:cs="Arial"/>
          <w:sz w:val="22"/>
          <w:szCs w:val="22"/>
        </w:rPr>
        <w:t>[</w:t>
      </w:r>
      <w:r w:rsidR="00BC7D72">
        <w:rPr>
          <w:rFonts w:ascii="Arial" w:hAnsi="Arial" w:cs="Arial"/>
          <w:sz w:val="22"/>
          <w:szCs w:val="22"/>
        </w:rPr>
        <w:t xml:space="preserve"> </w:t>
      </w:r>
      <w:r w:rsidRPr="004145F1">
        <w:rPr>
          <w:rFonts w:ascii="Arial" w:hAnsi="Arial" w:cs="Arial"/>
          <w:sz w:val="22"/>
          <w:szCs w:val="22"/>
        </w:rPr>
        <w:t xml:space="preserve"> ]</w:t>
      </w:r>
      <w:r w:rsidRPr="004145F1">
        <w:rPr>
          <w:rFonts w:ascii="Arial" w:hAnsi="Arial" w:cs="Arial"/>
          <w:sz w:val="22"/>
          <w:szCs w:val="22"/>
        </w:rPr>
        <w:tab/>
      </w:r>
      <w:r w:rsidRPr="004145F1">
        <w:rPr>
          <w:rFonts w:ascii="Arial" w:hAnsi="Arial" w:cs="Arial"/>
          <w:b/>
          <w:bCs/>
          <w:sz w:val="22"/>
          <w:szCs w:val="22"/>
        </w:rPr>
        <w:t xml:space="preserve">Rape in the First Degree when </w:t>
      </w:r>
      <w:r w:rsidR="00E07A19">
        <w:rPr>
          <w:rFonts w:ascii="Arial" w:hAnsi="Arial" w:cs="Arial"/>
          <w:b/>
          <w:bCs/>
          <w:sz w:val="22"/>
          <w:szCs w:val="22"/>
        </w:rPr>
        <w:t xml:space="preserve">Age </w:t>
      </w:r>
      <w:r w:rsidRPr="004145F1">
        <w:rPr>
          <w:rFonts w:ascii="Arial" w:hAnsi="Arial" w:cs="Arial"/>
          <w:b/>
          <w:bCs/>
          <w:sz w:val="22"/>
          <w:szCs w:val="22"/>
        </w:rPr>
        <w:t>14 or 15</w:t>
      </w:r>
      <w:r w:rsidRPr="004145F1">
        <w:rPr>
          <w:rFonts w:ascii="Arial" w:hAnsi="Arial" w:cs="Arial"/>
          <w:sz w:val="22"/>
          <w:szCs w:val="22"/>
        </w:rPr>
        <w:t>:</w:t>
      </w:r>
      <w:r w:rsidR="00BC7D72">
        <w:rPr>
          <w:rFonts w:ascii="Arial" w:hAnsi="Arial" w:cs="Arial"/>
          <w:sz w:val="22"/>
          <w:szCs w:val="22"/>
        </w:rPr>
        <w:t xml:space="preserve"> </w:t>
      </w:r>
      <w:r w:rsidRPr="004145F1">
        <w:rPr>
          <w:rFonts w:ascii="Arial" w:hAnsi="Arial" w:cs="Arial"/>
          <w:sz w:val="22"/>
          <w:szCs w:val="22"/>
        </w:rPr>
        <w:t>The person was 14 or 15 years old when they committed Rape in the First Degree (not SSODA eligible).</w:t>
      </w:r>
    </w:p>
    <w:p w14:paraId="4B49850E" w14:textId="20B70767" w:rsidR="00AD6EE6" w:rsidRPr="004145F1" w:rsidRDefault="00AD6EE6" w:rsidP="00EE6E33">
      <w:pPr>
        <w:spacing w:before="120"/>
        <w:ind w:left="2160" w:hanging="360"/>
        <w:rPr>
          <w:rFonts w:ascii="Arial" w:hAnsi="Arial" w:cs="Arial"/>
          <w:sz w:val="22"/>
          <w:szCs w:val="22"/>
        </w:rPr>
      </w:pPr>
      <w:r w:rsidRPr="004145F1">
        <w:rPr>
          <w:rFonts w:ascii="Arial" w:hAnsi="Arial" w:cs="Arial"/>
          <w:sz w:val="22"/>
          <w:szCs w:val="22"/>
        </w:rPr>
        <w:t>[</w:t>
      </w:r>
      <w:r w:rsidR="00BC7D72">
        <w:rPr>
          <w:rFonts w:ascii="Arial" w:hAnsi="Arial" w:cs="Arial"/>
          <w:sz w:val="22"/>
          <w:szCs w:val="22"/>
        </w:rPr>
        <w:t xml:space="preserve"> </w:t>
      </w:r>
      <w:r w:rsidRPr="004145F1">
        <w:rPr>
          <w:rFonts w:ascii="Arial" w:hAnsi="Arial" w:cs="Arial"/>
          <w:sz w:val="22"/>
          <w:szCs w:val="22"/>
        </w:rPr>
        <w:t xml:space="preserve"> ]</w:t>
      </w:r>
      <w:r w:rsidRPr="004145F1">
        <w:rPr>
          <w:rFonts w:ascii="Arial" w:hAnsi="Arial" w:cs="Arial"/>
          <w:sz w:val="22"/>
          <w:szCs w:val="22"/>
        </w:rPr>
        <w:tab/>
      </w:r>
      <w:r w:rsidRPr="004145F1">
        <w:rPr>
          <w:rFonts w:ascii="Arial" w:hAnsi="Arial" w:cs="Arial"/>
          <w:b/>
          <w:bCs/>
          <w:sz w:val="22"/>
          <w:szCs w:val="22"/>
        </w:rPr>
        <w:t xml:space="preserve">Rape in the Second Degree when </w:t>
      </w:r>
      <w:r w:rsidR="00E07A19">
        <w:rPr>
          <w:rFonts w:ascii="Arial" w:hAnsi="Arial" w:cs="Arial"/>
          <w:b/>
          <w:bCs/>
          <w:sz w:val="22"/>
          <w:szCs w:val="22"/>
        </w:rPr>
        <w:t xml:space="preserve">Age </w:t>
      </w:r>
      <w:r w:rsidRPr="004145F1">
        <w:rPr>
          <w:rFonts w:ascii="Arial" w:hAnsi="Arial" w:cs="Arial"/>
          <w:b/>
          <w:bCs/>
          <w:sz w:val="22"/>
          <w:szCs w:val="22"/>
        </w:rPr>
        <w:t>14 or 15</w:t>
      </w:r>
      <w:r w:rsidRPr="004145F1">
        <w:rPr>
          <w:rFonts w:ascii="Arial" w:hAnsi="Arial" w:cs="Arial"/>
          <w:sz w:val="22"/>
          <w:szCs w:val="22"/>
        </w:rPr>
        <w:t xml:space="preserve"> (No SSODA): The person was 14 or 15 years old when they committed Rape in the Second Degree and did not receive a SSODA under RCW 13.40.162.</w:t>
      </w:r>
    </w:p>
    <w:p w14:paraId="5E823C35" w14:textId="13C8105B" w:rsidR="00AD6EE6" w:rsidRPr="004145F1" w:rsidRDefault="00AD6EE6" w:rsidP="00EE6E33">
      <w:pPr>
        <w:pStyle w:val="ListParagraph"/>
        <w:spacing w:before="120"/>
        <w:ind w:left="2160" w:hanging="360"/>
        <w:rPr>
          <w:rFonts w:ascii="Arial" w:hAnsi="Arial" w:cs="Arial"/>
          <w:sz w:val="22"/>
          <w:szCs w:val="22"/>
        </w:rPr>
      </w:pPr>
      <w:r w:rsidRPr="004145F1">
        <w:rPr>
          <w:rFonts w:ascii="Arial" w:hAnsi="Arial" w:cs="Arial"/>
          <w:sz w:val="22"/>
          <w:szCs w:val="22"/>
        </w:rPr>
        <w:t>[</w:t>
      </w:r>
      <w:r w:rsidR="00BC7D72">
        <w:rPr>
          <w:rFonts w:ascii="Arial" w:hAnsi="Arial" w:cs="Arial"/>
          <w:sz w:val="22"/>
          <w:szCs w:val="22"/>
        </w:rPr>
        <w:t xml:space="preserve"> </w:t>
      </w:r>
      <w:r w:rsidRPr="004145F1">
        <w:rPr>
          <w:rFonts w:ascii="Arial" w:hAnsi="Arial" w:cs="Arial"/>
          <w:sz w:val="22"/>
          <w:szCs w:val="22"/>
        </w:rPr>
        <w:t xml:space="preserve"> ]</w:t>
      </w:r>
      <w:r w:rsidRPr="004145F1">
        <w:rPr>
          <w:rFonts w:ascii="Arial" w:hAnsi="Arial" w:cs="Arial"/>
          <w:sz w:val="22"/>
          <w:szCs w:val="22"/>
        </w:rPr>
        <w:tab/>
      </w:r>
      <w:r w:rsidRPr="004145F1">
        <w:rPr>
          <w:rFonts w:ascii="Arial" w:hAnsi="Arial" w:cs="Arial"/>
          <w:b/>
          <w:bCs/>
          <w:sz w:val="22"/>
          <w:szCs w:val="22"/>
        </w:rPr>
        <w:t>Prior Sex Offense</w:t>
      </w:r>
      <w:r w:rsidRPr="004145F1">
        <w:rPr>
          <w:rFonts w:ascii="Arial" w:hAnsi="Arial" w:cs="Arial"/>
          <w:sz w:val="22"/>
          <w:szCs w:val="22"/>
        </w:rPr>
        <w:t xml:space="preserve">: The person </w:t>
      </w:r>
      <w:r w:rsidR="004145F1" w:rsidRPr="004145F1">
        <w:rPr>
          <w:rFonts w:ascii="Arial" w:hAnsi="Arial" w:cs="Arial"/>
          <w:sz w:val="22"/>
          <w:szCs w:val="22"/>
        </w:rPr>
        <w:t>committed</w:t>
      </w:r>
      <w:r w:rsidRPr="004145F1">
        <w:rPr>
          <w:rFonts w:ascii="Arial" w:hAnsi="Arial" w:cs="Arial"/>
          <w:sz w:val="22"/>
          <w:szCs w:val="22"/>
        </w:rPr>
        <w:t xml:space="preserve"> any sex offense and at the time of the offense they had a prior conviction for a sex offense (not SSODA eligible) or a deferred disposition for a sex offense</w:t>
      </w:r>
      <w:r w:rsidR="00583A46" w:rsidRPr="004145F1">
        <w:rPr>
          <w:rFonts w:ascii="Arial" w:hAnsi="Arial" w:cs="Arial"/>
          <w:sz w:val="22"/>
          <w:szCs w:val="22"/>
        </w:rPr>
        <w:t>, including any out of state, tribal, or federal conviction for a sex offense.</w:t>
      </w:r>
    </w:p>
    <w:p w14:paraId="26C04038" w14:textId="2F5F3E73" w:rsidR="00AD6EE6" w:rsidRPr="00894AE5" w:rsidRDefault="00BC7D72" w:rsidP="00AD6EE6">
      <w:pPr>
        <w:spacing w:before="120"/>
        <w:ind w:left="1800" w:hanging="360"/>
        <w:rPr>
          <w:rFonts w:ascii="Arial" w:hAnsi="Arial" w:cs="Arial"/>
          <w:spacing w:val="-2"/>
          <w:sz w:val="22"/>
          <w:szCs w:val="22"/>
        </w:rPr>
      </w:pPr>
      <w:r>
        <w:rPr>
          <w:rFonts w:ascii="Arial" w:hAnsi="Arial" w:cs="Arial"/>
          <w:spacing w:val="-2"/>
          <w:sz w:val="22"/>
          <w:szCs w:val="22"/>
        </w:rPr>
        <w:t xml:space="preserve">[ </w:t>
      </w:r>
      <w:r w:rsidR="00AD6EE6" w:rsidRPr="004145F1">
        <w:rPr>
          <w:rFonts w:ascii="Arial" w:hAnsi="Arial" w:cs="Arial"/>
          <w:spacing w:val="-2"/>
          <w:sz w:val="22"/>
          <w:szCs w:val="22"/>
        </w:rPr>
        <w:t xml:space="preserve"> ]</w:t>
      </w:r>
      <w:r w:rsidR="00AD6EE6" w:rsidRPr="004145F1">
        <w:rPr>
          <w:rFonts w:ascii="Arial" w:hAnsi="Arial" w:cs="Arial"/>
          <w:spacing w:val="-2"/>
          <w:sz w:val="22"/>
          <w:szCs w:val="22"/>
        </w:rPr>
        <w:tab/>
      </w:r>
      <w:r w:rsidR="00AD6EE6" w:rsidRPr="004145F1">
        <w:rPr>
          <w:rFonts w:ascii="Arial" w:hAnsi="Arial" w:cs="Arial"/>
          <w:b/>
          <w:bCs/>
          <w:spacing w:val="-2"/>
          <w:sz w:val="22"/>
          <w:szCs w:val="22"/>
        </w:rPr>
        <w:t xml:space="preserve">Sex offense with SSODA Disposition Only Upon Revocation </w:t>
      </w:r>
      <w:r w:rsidR="001572B1">
        <w:rPr>
          <w:rFonts w:ascii="Arial" w:hAnsi="Arial" w:cs="Arial"/>
          <w:spacing w:val="-2"/>
          <w:sz w:val="22"/>
          <w:szCs w:val="22"/>
        </w:rPr>
        <w:t>–</w:t>
      </w:r>
      <w:r w:rsidR="00AD6EE6" w:rsidRPr="004145F1">
        <w:rPr>
          <w:rFonts w:ascii="Arial" w:hAnsi="Arial" w:cs="Arial"/>
          <w:spacing w:val="-2"/>
          <w:sz w:val="22"/>
          <w:szCs w:val="22"/>
        </w:rPr>
        <w:t xml:space="preserve"> </w:t>
      </w:r>
      <w:r w:rsidR="00583A46" w:rsidRPr="004145F1">
        <w:rPr>
          <w:rFonts w:ascii="Arial" w:hAnsi="Arial" w:cs="Arial"/>
          <w:spacing w:val="-2"/>
          <w:sz w:val="22"/>
          <w:szCs w:val="22"/>
        </w:rPr>
        <w:t xml:space="preserve">The person committed a sex offense but qualified for and was granted a </w:t>
      </w:r>
      <w:r w:rsidR="00583A46" w:rsidRPr="00894AE5">
        <w:rPr>
          <w:rFonts w:ascii="Arial" w:hAnsi="Arial" w:cs="Arial"/>
          <w:spacing w:val="-2"/>
          <w:sz w:val="22"/>
          <w:szCs w:val="22"/>
        </w:rPr>
        <w:t>SSODA under RCW 13.40.162. The person is not required to register unless the SSODA is revoked. Anytime</w:t>
      </w:r>
      <w:r w:rsidR="00AD6EE6" w:rsidRPr="00894AE5">
        <w:rPr>
          <w:rFonts w:ascii="Arial" w:hAnsi="Arial" w:cs="Arial"/>
          <w:spacing w:val="-2"/>
          <w:sz w:val="22"/>
          <w:szCs w:val="22"/>
        </w:rPr>
        <w:t xml:space="preserve"> the SSODA is revoked, then the offender will be required to register as the case involves:</w:t>
      </w:r>
    </w:p>
    <w:p w14:paraId="386C7258" w14:textId="6B350783" w:rsidR="00AD6EE6" w:rsidRPr="00894AE5" w:rsidRDefault="00AD6EE6" w:rsidP="00AD6EE6">
      <w:pPr>
        <w:spacing w:before="120"/>
        <w:ind w:left="2160" w:hanging="360"/>
        <w:rPr>
          <w:rFonts w:ascii="Arial" w:hAnsi="Arial" w:cs="Arial"/>
          <w:sz w:val="22"/>
          <w:szCs w:val="22"/>
        </w:rPr>
      </w:pPr>
      <w:r w:rsidRPr="00894AE5">
        <w:rPr>
          <w:rFonts w:ascii="Arial" w:hAnsi="Arial" w:cs="Arial"/>
          <w:spacing w:val="-2"/>
          <w:sz w:val="22"/>
          <w:szCs w:val="22"/>
        </w:rPr>
        <w:t>[</w:t>
      </w:r>
      <w:r w:rsidR="00BC7D72" w:rsidRPr="00894AE5">
        <w:rPr>
          <w:rFonts w:ascii="Arial" w:hAnsi="Arial" w:cs="Arial"/>
          <w:spacing w:val="-2"/>
          <w:sz w:val="22"/>
          <w:szCs w:val="22"/>
        </w:rPr>
        <w:t xml:space="preserve"> </w:t>
      </w:r>
      <w:r w:rsidRPr="00894AE5">
        <w:rPr>
          <w:rFonts w:ascii="Arial" w:hAnsi="Arial" w:cs="Arial"/>
          <w:spacing w:val="-2"/>
          <w:sz w:val="22"/>
          <w:szCs w:val="22"/>
        </w:rPr>
        <w:t xml:space="preserve"> ]</w:t>
      </w:r>
      <w:r w:rsidRPr="00894AE5">
        <w:rPr>
          <w:rFonts w:ascii="Arial" w:hAnsi="Arial" w:cs="Arial"/>
          <w:spacing w:val="-2"/>
          <w:sz w:val="22"/>
          <w:szCs w:val="22"/>
        </w:rPr>
        <w:tab/>
      </w:r>
      <w:r w:rsidRPr="00894AE5">
        <w:rPr>
          <w:rFonts w:ascii="Arial" w:hAnsi="Arial" w:cs="Arial"/>
          <w:b/>
          <w:bCs/>
          <w:sz w:val="22"/>
          <w:szCs w:val="22"/>
        </w:rPr>
        <w:t xml:space="preserve">Class A or B Sex Offense when </w:t>
      </w:r>
      <w:r w:rsidR="00976C30">
        <w:rPr>
          <w:rFonts w:ascii="Arial" w:hAnsi="Arial" w:cs="Arial"/>
          <w:b/>
          <w:bCs/>
          <w:sz w:val="22"/>
          <w:szCs w:val="22"/>
        </w:rPr>
        <w:t xml:space="preserve">Age </w:t>
      </w:r>
      <w:r w:rsidRPr="00894AE5">
        <w:rPr>
          <w:rFonts w:ascii="Arial" w:hAnsi="Arial" w:cs="Arial"/>
          <w:b/>
          <w:bCs/>
          <w:sz w:val="22"/>
          <w:szCs w:val="22"/>
        </w:rPr>
        <w:t>16 or 17</w:t>
      </w:r>
      <w:r w:rsidRPr="00894AE5">
        <w:rPr>
          <w:rFonts w:ascii="Arial" w:hAnsi="Arial" w:cs="Arial"/>
          <w:sz w:val="22"/>
          <w:szCs w:val="22"/>
        </w:rPr>
        <w:t xml:space="preserve"> </w:t>
      </w:r>
      <w:r w:rsidR="001572B1">
        <w:rPr>
          <w:rFonts w:ascii="Arial" w:hAnsi="Arial" w:cs="Arial"/>
          <w:sz w:val="22"/>
          <w:szCs w:val="22"/>
        </w:rPr>
        <w:t>–</w:t>
      </w:r>
      <w:r w:rsidRPr="00894AE5">
        <w:rPr>
          <w:rFonts w:ascii="Arial" w:hAnsi="Arial" w:cs="Arial"/>
          <w:sz w:val="22"/>
          <w:szCs w:val="22"/>
        </w:rPr>
        <w:t xml:space="preserve"> The person was 16 or 17 years old when they committed a Class A or B sex offense;</w:t>
      </w:r>
    </w:p>
    <w:p w14:paraId="336B772E" w14:textId="37D8C5DF" w:rsidR="00AD6EE6" w:rsidRPr="00894AE5" w:rsidRDefault="00AD6EE6" w:rsidP="00AD6EE6">
      <w:pPr>
        <w:spacing w:before="120"/>
        <w:ind w:left="2160" w:hanging="360"/>
        <w:rPr>
          <w:rFonts w:ascii="Arial" w:hAnsi="Arial" w:cs="Arial"/>
          <w:sz w:val="22"/>
          <w:szCs w:val="22"/>
        </w:rPr>
      </w:pPr>
      <w:r w:rsidRPr="00894AE5">
        <w:rPr>
          <w:rFonts w:ascii="Arial" w:hAnsi="Arial" w:cs="Arial"/>
          <w:sz w:val="22"/>
          <w:szCs w:val="22"/>
        </w:rPr>
        <w:t>[</w:t>
      </w:r>
      <w:r w:rsidR="00BC7D72" w:rsidRPr="00894AE5">
        <w:rPr>
          <w:rFonts w:ascii="Arial" w:hAnsi="Arial" w:cs="Arial"/>
          <w:sz w:val="22"/>
          <w:szCs w:val="22"/>
        </w:rPr>
        <w:t xml:space="preserve"> </w:t>
      </w:r>
      <w:r w:rsidRPr="00894AE5">
        <w:rPr>
          <w:rFonts w:ascii="Arial" w:hAnsi="Arial" w:cs="Arial"/>
          <w:sz w:val="22"/>
          <w:szCs w:val="22"/>
        </w:rPr>
        <w:t xml:space="preserve"> ]</w:t>
      </w:r>
      <w:r w:rsidRPr="00894AE5">
        <w:rPr>
          <w:rFonts w:ascii="Arial" w:hAnsi="Arial" w:cs="Arial"/>
          <w:sz w:val="22"/>
          <w:szCs w:val="22"/>
        </w:rPr>
        <w:tab/>
      </w:r>
      <w:r w:rsidRPr="00894AE5">
        <w:rPr>
          <w:rFonts w:ascii="Arial" w:hAnsi="Arial" w:cs="Arial"/>
          <w:b/>
          <w:bCs/>
          <w:sz w:val="22"/>
          <w:szCs w:val="22"/>
        </w:rPr>
        <w:t xml:space="preserve">Rape in the Second Degree when </w:t>
      </w:r>
      <w:r w:rsidR="00976C30">
        <w:rPr>
          <w:rFonts w:ascii="Arial" w:hAnsi="Arial" w:cs="Arial"/>
          <w:b/>
          <w:bCs/>
          <w:sz w:val="22"/>
          <w:szCs w:val="22"/>
        </w:rPr>
        <w:t xml:space="preserve">Age </w:t>
      </w:r>
      <w:r w:rsidRPr="00894AE5">
        <w:rPr>
          <w:rFonts w:ascii="Arial" w:hAnsi="Arial" w:cs="Arial"/>
          <w:b/>
          <w:bCs/>
          <w:sz w:val="22"/>
          <w:szCs w:val="22"/>
        </w:rPr>
        <w:t xml:space="preserve">14 or 15 </w:t>
      </w:r>
      <w:r w:rsidR="001572B1">
        <w:rPr>
          <w:rFonts w:ascii="Arial" w:hAnsi="Arial" w:cs="Arial"/>
          <w:sz w:val="22"/>
          <w:szCs w:val="22"/>
        </w:rPr>
        <w:t>–</w:t>
      </w:r>
      <w:r w:rsidRPr="00894AE5">
        <w:rPr>
          <w:rFonts w:ascii="Arial" w:hAnsi="Arial" w:cs="Arial"/>
          <w:sz w:val="22"/>
          <w:szCs w:val="22"/>
        </w:rPr>
        <w:t xml:space="preserve"> The person was 14 or 15 years old when they committed Rape in the Second Degree.</w:t>
      </w:r>
    </w:p>
    <w:p w14:paraId="66A14409" w14:textId="25A2F302" w:rsidR="006A4F8C" w:rsidRPr="00894AE5" w:rsidRDefault="00265D04" w:rsidP="00AD6EE6">
      <w:pPr>
        <w:tabs>
          <w:tab w:val="left" w:pos="720"/>
        </w:tabs>
        <w:spacing w:before="120"/>
        <w:ind w:left="1440" w:hanging="1440"/>
        <w:rPr>
          <w:rFonts w:ascii="Arial" w:hAnsi="Arial" w:cs="Arial"/>
          <w:b/>
          <w:i/>
          <w:color w:val="000000"/>
          <w:spacing w:val="-2"/>
          <w:sz w:val="22"/>
          <w:szCs w:val="22"/>
        </w:rPr>
      </w:pPr>
      <w:r w:rsidRPr="00EE6E33">
        <w:rPr>
          <w:rFonts w:ascii="Arial" w:hAnsi="Arial" w:cs="Arial"/>
          <w:b/>
          <w:color w:val="000000"/>
          <w:spacing w:val="-2"/>
          <w:sz w:val="22"/>
          <w:szCs w:val="22"/>
        </w:rPr>
        <w:lastRenderedPageBreak/>
        <w:t>4.</w:t>
      </w:r>
      <w:r w:rsidR="0053316F" w:rsidRPr="00EE6E33">
        <w:rPr>
          <w:rFonts w:ascii="Arial" w:hAnsi="Arial" w:cs="Arial"/>
          <w:b/>
          <w:color w:val="000000"/>
          <w:spacing w:val="-2"/>
          <w:sz w:val="22"/>
          <w:szCs w:val="22"/>
        </w:rPr>
        <w:t>2</w:t>
      </w:r>
      <w:r w:rsidR="00C17B0F" w:rsidRPr="00EE6E33">
        <w:rPr>
          <w:rFonts w:ascii="Arial" w:hAnsi="Arial" w:cs="Arial"/>
          <w:b/>
          <w:color w:val="000000"/>
          <w:spacing w:val="-2"/>
          <w:sz w:val="22"/>
          <w:szCs w:val="22"/>
        </w:rPr>
        <w:t>1</w:t>
      </w:r>
      <w:r w:rsidRPr="00894AE5">
        <w:rPr>
          <w:rFonts w:ascii="Arial" w:hAnsi="Arial" w:cs="Arial"/>
          <w:color w:val="000000"/>
          <w:spacing w:val="-2"/>
          <w:sz w:val="22"/>
          <w:szCs w:val="22"/>
        </w:rPr>
        <w:tab/>
      </w:r>
      <w:r w:rsidRPr="00894AE5">
        <w:rPr>
          <w:rFonts w:ascii="Arial" w:hAnsi="Arial" w:cs="Arial"/>
          <w:b/>
          <w:bCs/>
          <w:i/>
          <w:color w:val="000000"/>
          <w:spacing w:val="-2"/>
          <w:sz w:val="22"/>
          <w:szCs w:val="22"/>
        </w:rPr>
        <w:t xml:space="preserve">Notice Concerning Ability </w:t>
      </w:r>
      <w:r w:rsidR="00E725C7" w:rsidRPr="00894AE5">
        <w:rPr>
          <w:rFonts w:ascii="Arial" w:hAnsi="Arial" w:cs="Arial"/>
          <w:b/>
          <w:bCs/>
          <w:i/>
          <w:color w:val="000000"/>
          <w:spacing w:val="-2"/>
          <w:sz w:val="22"/>
          <w:szCs w:val="22"/>
        </w:rPr>
        <w:t xml:space="preserve">to </w:t>
      </w:r>
      <w:r w:rsidRPr="00894AE5">
        <w:rPr>
          <w:rFonts w:ascii="Arial" w:hAnsi="Arial" w:cs="Arial"/>
          <w:b/>
          <w:bCs/>
          <w:i/>
          <w:color w:val="000000"/>
          <w:spacing w:val="-2"/>
          <w:sz w:val="22"/>
          <w:szCs w:val="22"/>
        </w:rPr>
        <w:t>Administratively Seal This Cas</w:t>
      </w:r>
      <w:r w:rsidR="003C6B34" w:rsidRPr="00894AE5">
        <w:rPr>
          <w:rFonts w:ascii="Arial" w:hAnsi="Arial" w:cs="Arial"/>
          <w:b/>
          <w:bCs/>
          <w:i/>
          <w:color w:val="000000"/>
          <w:spacing w:val="-2"/>
          <w:sz w:val="22"/>
          <w:szCs w:val="22"/>
        </w:rPr>
        <w:t>e Later</w:t>
      </w:r>
    </w:p>
    <w:p w14:paraId="53BC05FA" w14:textId="0436A6CA" w:rsidR="002205BC" w:rsidRPr="009E514C" w:rsidRDefault="002205BC" w:rsidP="00E278C2">
      <w:pPr>
        <w:spacing w:before="120"/>
        <w:ind w:left="1080" w:hanging="360"/>
        <w:rPr>
          <w:rFonts w:ascii="Arial" w:hAnsi="Arial" w:cs="Arial"/>
          <w:spacing w:val="-2"/>
          <w:sz w:val="22"/>
          <w:szCs w:val="22"/>
        </w:rPr>
      </w:pPr>
      <w:r w:rsidRPr="00894AE5">
        <w:rPr>
          <w:rFonts w:ascii="Arial" w:hAnsi="Arial" w:cs="Arial"/>
          <w:bCs/>
          <w:spacing w:val="-2"/>
          <w:sz w:val="22"/>
          <w:szCs w:val="22"/>
        </w:rPr>
        <w:t>[  ]</w:t>
      </w:r>
      <w:r w:rsidR="000C7BEF" w:rsidRPr="00894AE5">
        <w:rPr>
          <w:rFonts w:ascii="Arial" w:hAnsi="Arial" w:cs="Arial"/>
          <w:bCs/>
          <w:spacing w:val="-2"/>
          <w:sz w:val="22"/>
          <w:szCs w:val="22"/>
        </w:rPr>
        <w:tab/>
      </w:r>
      <w:r w:rsidRPr="00894AE5">
        <w:rPr>
          <w:rFonts w:ascii="Arial" w:hAnsi="Arial" w:cs="Arial"/>
          <w:b/>
          <w:spacing w:val="-2"/>
          <w:sz w:val="22"/>
          <w:szCs w:val="22"/>
        </w:rPr>
        <w:t xml:space="preserve">No Sealing Hearing Set Due to Offense: </w:t>
      </w:r>
      <w:r w:rsidRPr="00894AE5">
        <w:rPr>
          <w:rFonts w:ascii="Arial" w:hAnsi="Arial" w:cs="Arial"/>
          <w:bCs/>
          <w:spacing w:val="-2"/>
          <w:sz w:val="22"/>
          <w:szCs w:val="22"/>
        </w:rPr>
        <w:t xml:space="preserve">One or more offenses in Section II involve - </w:t>
      </w:r>
      <w:r w:rsidRPr="00894AE5">
        <w:rPr>
          <w:rFonts w:ascii="Arial" w:hAnsi="Arial" w:cs="Arial"/>
          <w:spacing w:val="-2"/>
          <w:sz w:val="22"/>
          <w:szCs w:val="22"/>
        </w:rPr>
        <w:t xml:space="preserve">(a) a </w:t>
      </w:r>
      <w:r w:rsidR="00C57981" w:rsidRPr="00894AE5">
        <w:rPr>
          <w:rFonts w:ascii="Arial" w:hAnsi="Arial" w:cs="Arial"/>
          <w:i/>
          <w:spacing w:val="-2"/>
          <w:sz w:val="22"/>
          <w:szCs w:val="22"/>
        </w:rPr>
        <w:t xml:space="preserve">most </w:t>
      </w:r>
      <w:r w:rsidRPr="00894AE5">
        <w:rPr>
          <w:rFonts w:ascii="Arial" w:hAnsi="Arial" w:cs="Arial"/>
          <w:i/>
          <w:spacing w:val="-2"/>
          <w:sz w:val="22"/>
          <w:szCs w:val="22"/>
        </w:rPr>
        <w:t>serious offense</w:t>
      </w:r>
      <w:r w:rsidRPr="00894AE5">
        <w:rPr>
          <w:rFonts w:ascii="Arial" w:hAnsi="Arial" w:cs="Arial"/>
          <w:spacing w:val="-2"/>
          <w:sz w:val="22"/>
          <w:szCs w:val="22"/>
        </w:rPr>
        <w:t xml:space="preserve"> as defined in RCW 9.94A.030; (b) a sex offense as defined in chapter 9A.44</w:t>
      </w:r>
      <w:r w:rsidR="00821163" w:rsidRPr="00894AE5">
        <w:rPr>
          <w:rFonts w:ascii="Arial" w:hAnsi="Arial" w:cs="Arial"/>
          <w:spacing w:val="-2"/>
          <w:sz w:val="22"/>
          <w:szCs w:val="22"/>
        </w:rPr>
        <w:t xml:space="preserve"> RCW</w:t>
      </w:r>
      <w:r w:rsidRPr="00894AE5">
        <w:rPr>
          <w:rFonts w:ascii="Arial" w:hAnsi="Arial" w:cs="Arial"/>
          <w:spacing w:val="-2"/>
          <w:sz w:val="22"/>
          <w:szCs w:val="22"/>
        </w:rPr>
        <w:t>; or, (c) a felony drug offense (other than possession under RCW 69.50.4013 and forged prescription under RCW 69.50.403). Therefore, the juvenile is not entitled</w:t>
      </w:r>
      <w:r w:rsidRPr="009E514C">
        <w:rPr>
          <w:rFonts w:ascii="Arial" w:hAnsi="Arial" w:cs="Arial"/>
          <w:spacing w:val="-2"/>
          <w:sz w:val="22"/>
          <w:szCs w:val="22"/>
        </w:rPr>
        <w:t xml:space="preserve"> to an administrative sealing</w:t>
      </w:r>
      <w:r w:rsidR="00424DE5" w:rsidRPr="009E514C">
        <w:rPr>
          <w:rFonts w:ascii="Arial" w:hAnsi="Arial" w:cs="Arial"/>
          <w:spacing w:val="-2"/>
          <w:sz w:val="22"/>
          <w:szCs w:val="22"/>
        </w:rPr>
        <w:t>.</w:t>
      </w:r>
      <w:r w:rsidR="00871DE4" w:rsidRPr="009E514C">
        <w:rPr>
          <w:rFonts w:ascii="Arial" w:hAnsi="Arial" w:cs="Arial"/>
          <w:spacing w:val="-2"/>
          <w:sz w:val="22"/>
          <w:szCs w:val="22"/>
        </w:rPr>
        <w:t xml:space="preserve"> </w:t>
      </w:r>
      <w:r w:rsidRPr="009E514C">
        <w:rPr>
          <w:rFonts w:ascii="Arial" w:hAnsi="Arial" w:cs="Arial"/>
          <w:spacing w:val="-2"/>
          <w:sz w:val="22"/>
          <w:szCs w:val="22"/>
        </w:rPr>
        <w:t xml:space="preserve">Nothing prevents the juvenile from asking the court to seal this case pursuant to </w:t>
      </w:r>
      <w:r w:rsidR="00821163" w:rsidRPr="009E514C">
        <w:rPr>
          <w:rFonts w:ascii="Arial" w:hAnsi="Arial" w:cs="Arial"/>
          <w:spacing w:val="-2"/>
          <w:sz w:val="22"/>
          <w:szCs w:val="22"/>
        </w:rPr>
        <w:t>chapter</w:t>
      </w:r>
      <w:r w:rsidRPr="009E514C">
        <w:rPr>
          <w:rFonts w:ascii="Arial" w:hAnsi="Arial" w:cs="Arial"/>
          <w:spacing w:val="-2"/>
          <w:sz w:val="22"/>
          <w:szCs w:val="22"/>
        </w:rPr>
        <w:t xml:space="preserve"> 13.50 </w:t>
      </w:r>
      <w:r w:rsidR="00821163" w:rsidRPr="009E514C">
        <w:rPr>
          <w:rFonts w:ascii="Arial" w:hAnsi="Arial" w:cs="Arial"/>
          <w:spacing w:val="-2"/>
          <w:sz w:val="22"/>
          <w:szCs w:val="22"/>
        </w:rPr>
        <w:t xml:space="preserve">RCW </w:t>
      </w:r>
      <w:r w:rsidRPr="009E514C">
        <w:rPr>
          <w:rFonts w:ascii="Arial" w:hAnsi="Arial" w:cs="Arial"/>
          <w:spacing w:val="-2"/>
          <w:sz w:val="22"/>
          <w:szCs w:val="22"/>
        </w:rPr>
        <w:t>or GR</w:t>
      </w:r>
      <w:r w:rsidR="00482823" w:rsidRPr="009E514C">
        <w:rPr>
          <w:rFonts w:ascii="Arial" w:hAnsi="Arial" w:cs="Arial"/>
          <w:spacing w:val="-2"/>
          <w:sz w:val="22"/>
          <w:szCs w:val="22"/>
        </w:rPr>
        <w:t xml:space="preserve"> </w:t>
      </w:r>
      <w:r w:rsidRPr="009E514C">
        <w:rPr>
          <w:rFonts w:ascii="Arial" w:hAnsi="Arial" w:cs="Arial"/>
          <w:spacing w:val="-2"/>
          <w:sz w:val="22"/>
          <w:szCs w:val="22"/>
        </w:rPr>
        <w:t>15 at a later date</w:t>
      </w:r>
      <w:r w:rsidR="00263F6A" w:rsidRPr="009E514C">
        <w:rPr>
          <w:rFonts w:ascii="Arial" w:hAnsi="Arial" w:cs="Arial"/>
          <w:spacing w:val="-2"/>
          <w:sz w:val="22"/>
          <w:szCs w:val="22"/>
        </w:rPr>
        <w:t>,</w:t>
      </w:r>
      <w:r w:rsidRPr="009E514C">
        <w:rPr>
          <w:rFonts w:ascii="Arial" w:hAnsi="Arial" w:cs="Arial"/>
          <w:spacing w:val="-2"/>
          <w:sz w:val="22"/>
          <w:szCs w:val="22"/>
        </w:rPr>
        <w:t xml:space="preserve"> when and if qualified.</w:t>
      </w:r>
    </w:p>
    <w:p w14:paraId="6F3E398F" w14:textId="5E0A20D5" w:rsidR="002205BC" w:rsidRDefault="002205BC" w:rsidP="00E278C2">
      <w:pPr>
        <w:spacing w:before="120"/>
        <w:ind w:left="1080" w:hanging="360"/>
        <w:rPr>
          <w:rFonts w:ascii="Arial" w:hAnsi="Arial" w:cs="Arial"/>
          <w:spacing w:val="-2"/>
          <w:sz w:val="22"/>
          <w:szCs w:val="22"/>
        </w:rPr>
      </w:pPr>
      <w:r w:rsidRPr="009E514C">
        <w:rPr>
          <w:rFonts w:ascii="Arial" w:hAnsi="Arial" w:cs="Arial"/>
          <w:color w:val="000000"/>
          <w:spacing w:val="-2"/>
          <w:sz w:val="22"/>
          <w:szCs w:val="22"/>
        </w:rPr>
        <w:t>[  ]</w:t>
      </w:r>
      <w:r w:rsidR="00AE5074">
        <w:rPr>
          <w:rFonts w:ascii="Arial" w:hAnsi="Arial" w:cs="Arial"/>
          <w:b/>
          <w:bCs/>
          <w:color w:val="000000"/>
          <w:spacing w:val="-2"/>
          <w:sz w:val="22"/>
          <w:szCs w:val="22"/>
        </w:rPr>
        <w:tab/>
      </w:r>
      <w:r w:rsidRPr="009E514C">
        <w:rPr>
          <w:rFonts w:ascii="Arial" w:hAnsi="Arial" w:cs="Arial"/>
          <w:b/>
          <w:bCs/>
          <w:color w:val="000000"/>
          <w:spacing w:val="-2"/>
          <w:sz w:val="22"/>
          <w:szCs w:val="22"/>
        </w:rPr>
        <w:t>Hearing Set</w:t>
      </w:r>
      <w:r w:rsidR="00671D72" w:rsidRPr="009E514C">
        <w:rPr>
          <w:rFonts w:ascii="Arial" w:hAnsi="Arial" w:cs="Arial"/>
          <w:b/>
          <w:bCs/>
          <w:color w:val="000000"/>
          <w:spacing w:val="-2"/>
          <w:sz w:val="22"/>
          <w:szCs w:val="22"/>
        </w:rPr>
        <w:t xml:space="preserve"> to Consider Sealing</w:t>
      </w:r>
      <w:r w:rsidRPr="009E514C">
        <w:rPr>
          <w:rFonts w:ascii="Arial" w:hAnsi="Arial" w:cs="Arial"/>
          <w:b/>
          <w:bCs/>
          <w:color w:val="000000"/>
          <w:spacing w:val="-2"/>
          <w:sz w:val="22"/>
          <w:szCs w:val="22"/>
        </w:rPr>
        <w:t>:</w:t>
      </w:r>
      <w:r w:rsidR="00671D72" w:rsidRPr="009E514C">
        <w:rPr>
          <w:rFonts w:ascii="Arial" w:hAnsi="Arial" w:cs="Arial"/>
          <w:b/>
          <w:bCs/>
          <w:color w:val="000000"/>
          <w:spacing w:val="-2"/>
          <w:sz w:val="22"/>
          <w:szCs w:val="22"/>
        </w:rPr>
        <w:t xml:space="preserve"> </w:t>
      </w:r>
      <w:r w:rsidR="00671D72" w:rsidRPr="009E514C">
        <w:rPr>
          <w:rFonts w:ascii="Arial" w:hAnsi="Arial" w:cs="Arial"/>
          <w:color w:val="000000"/>
          <w:spacing w:val="-2"/>
          <w:sz w:val="22"/>
          <w:szCs w:val="22"/>
        </w:rPr>
        <w:t>The offenses in Section II qualify for administrative sealing.</w:t>
      </w:r>
      <w:r w:rsidR="00671D72" w:rsidRPr="009E514C">
        <w:rPr>
          <w:rFonts w:ascii="Arial" w:hAnsi="Arial" w:cs="Arial"/>
          <w:color w:val="0070C0"/>
          <w:spacing w:val="-2"/>
          <w:sz w:val="22"/>
          <w:szCs w:val="22"/>
        </w:rPr>
        <w:t xml:space="preserve"> </w:t>
      </w:r>
      <w:r w:rsidRPr="009E514C">
        <w:rPr>
          <w:rFonts w:ascii="Arial" w:hAnsi="Arial" w:cs="Arial"/>
          <w:spacing w:val="-2"/>
          <w:sz w:val="22"/>
          <w:szCs w:val="22"/>
        </w:rPr>
        <w:t xml:space="preserve">An administrative sealing hearing shall be set for the latest of either the </w:t>
      </w:r>
      <w:r w:rsidR="00445487" w:rsidRPr="009E514C">
        <w:rPr>
          <w:rFonts w:ascii="Arial" w:hAnsi="Arial" w:cs="Arial"/>
          <w:spacing w:val="-2"/>
          <w:sz w:val="22"/>
          <w:szCs w:val="22"/>
        </w:rPr>
        <w:t>R</w:t>
      </w:r>
      <w:r w:rsidRPr="009E514C">
        <w:rPr>
          <w:rFonts w:ascii="Arial" w:hAnsi="Arial" w:cs="Arial"/>
          <w:spacing w:val="-2"/>
          <w:sz w:val="22"/>
          <w:szCs w:val="22"/>
        </w:rPr>
        <w:t>espondent’s 18</w:t>
      </w:r>
      <w:r w:rsidRPr="005504EE">
        <w:rPr>
          <w:rFonts w:ascii="Arial" w:hAnsi="Arial" w:cs="Arial"/>
          <w:spacing w:val="-2"/>
          <w:sz w:val="22"/>
          <w:szCs w:val="22"/>
        </w:rPr>
        <w:t>th</w:t>
      </w:r>
      <w:r w:rsidRPr="009E514C">
        <w:rPr>
          <w:rFonts w:ascii="Arial" w:hAnsi="Arial" w:cs="Arial"/>
          <w:spacing w:val="-2"/>
          <w:sz w:val="22"/>
          <w:szCs w:val="22"/>
        </w:rPr>
        <w:t xml:space="preserve"> birthday, the anticipated end of community supervision, or if commitment to a juvenile rehabilitation facility is imposed, the anticipated end of the commitment and any parole.</w:t>
      </w:r>
    </w:p>
    <w:p w14:paraId="413318D0" w14:textId="77777777" w:rsidR="00C251EB" w:rsidRPr="009E514C" w:rsidRDefault="002205BC" w:rsidP="00E278C2">
      <w:pPr>
        <w:tabs>
          <w:tab w:val="left" w:pos="9180"/>
        </w:tabs>
        <w:spacing w:before="120"/>
        <w:ind w:left="720"/>
        <w:rPr>
          <w:rFonts w:ascii="Arial" w:hAnsi="Arial" w:cs="Arial"/>
          <w:spacing w:val="-2"/>
          <w:sz w:val="22"/>
          <w:szCs w:val="22"/>
        </w:rPr>
      </w:pPr>
      <w:r w:rsidRPr="009E514C">
        <w:rPr>
          <w:rFonts w:ascii="Arial" w:hAnsi="Arial" w:cs="Arial"/>
          <w:spacing w:val="-2"/>
          <w:sz w:val="22"/>
          <w:szCs w:val="22"/>
        </w:rPr>
        <w:t xml:space="preserve">The administrative sealing hearing in this case is set for: </w:t>
      </w:r>
    </w:p>
    <w:p w14:paraId="604BB2C3" w14:textId="5A605913" w:rsidR="00C251EB" w:rsidRPr="009E514C" w:rsidRDefault="00C251EB" w:rsidP="00E278C2">
      <w:pPr>
        <w:tabs>
          <w:tab w:val="left" w:pos="-720"/>
        </w:tabs>
        <w:spacing w:before="120"/>
        <w:ind w:left="720"/>
        <w:rPr>
          <w:rFonts w:ascii="Arial" w:hAnsi="Arial"/>
          <w:sz w:val="22"/>
          <w:szCs w:val="22"/>
        </w:rPr>
      </w:pPr>
      <w:r w:rsidRPr="009E514C">
        <w:rPr>
          <w:rFonts w:ascii="Arial" w:hAnsi="Arial"/>
          <w:sz w:val="22"/>
          <w:szCs w:val="22"/>
        </w:rPr>
        <w:t>On: (</w:t>
      </w:r>
      <w:r w:rsidR="00445487" w:rsidRPr="005504EE">
        <w:rPr>
          <w:rFonts w:ascii="Arial" w:hAnsi="Arial"/>
          <w:i/>
          <w:iCs/>
          <w:sz w:val="22"/>
          <w:szCs w:val="22"/>
        </w:rPr>
        <w:t>date</w:t>
      </w:r>
      <w:r w:rsidRPr="009E514C">
        <w:rPr>
          <w:rFonts w:ascii="Arial" w:hAnsi="Arial"/>
          <w:sz w:val="22"/>
          <w:szCs w:val="22"/>
        </w:rPr>
        <w:t xml:space="preserve">) ____________________ at </w:t>
      </w:r>
      <w:r w:rsidR="00ED64DC">
        <w:rPr>
          <w:rFonts w:ascii="Arial" w:hAnsi="Arial"/>
          <w:sz w:val="22"/>
          <w:szCs w:val="22"/>
        </w:rPr>
        <w:t>(</w:t>
      </w:r>
      <w:r w:rsidR="00ED64DC" w:rsidRPr="005504EE">
        <w:rPr>
          <w:rFonts w:ascii="Arial" w:hAnsi="Arial"/>
          <w:i/>
          <w:iCs/>
          <w:sz w:val="22"/>
          <w:szCs w:val="22"/>
        </w:rPr>
        <w:t>time</w:t>
      </w:r>
      <w:r w:rsidR="00ED64DC">
        <w:rPr>
          <w:rFonts w:ascii="Arial" w:hAnsi="Arial"/>
          <w:sz w:val="22"/>
          <w:szCs w:val="22"/>
        </w:rPr>
        <w:t xml:space="preserve">) </w:t>
      </w:r>
      <w:r w:rsidR="00851576" w:rsidRPr="009E514C">
        <w:rPr>
          <w:rFonts w:ascii="Arial" w:hAnsi="Arial"/>
          <w:sz w:val="22"/>
          <w:szCs w:val="22"/>
        </w:rPr>
        <w:t>______________</w:t>
      </w:r>
      <w:r w:rsidR="000C7BEF" w:rsidRPr="009E514C">
        <w:rPr>
          <w:rFonts w:ascii="Arial" w:hAnsi="Arial"/>
          <w:sz w:val="22"/>
          <w:szCs w:val="22"/>
        </w:rPr>
        <w:t>______</w:t>
      </w:r>
      <w:r w:rsidRPr="009E514C">
        <w:rPr>
          <w:rFonts w:ascii="Arial" w:hAnsi="Arial"/>
          <w:sz w:val="22"/>
          <w:szCs w:val="22"/>
        </w:rPr>
        <w:t xml:space="preserve"> a.m./p.m.</w:t>
      </w:r>
    </w:p>
    <w:p w14:paraId="5315BC74" w14:textId="2D1DBD40" w:rsidR="00C251EB" w:rsidRPr="009E514C" w:rsidRDefault="00C251EB" w:rsidP="00E278C2">
      <w:pPr>
        <w:tabs>
          <w:tab w:val="left" w:pos="-720"/>
          <w:tab w:val="left" w:pos="0"/>
          <w:tab w:val="left" w:pos="9180"/>
        </w:tabs>
        <w:spacing w:before="120"/>
        <w:ind w:left="720"/>
        <w:rPr>
          <w:rFonts w:ascii="Arial" w:hAnsi="Arial"/>
          <w:sz w:val="22"/>
          <w:szCs w:val="22"/>
        </w:rPr>
      </w:pPr>
      <w:r w:rsidRPr="009E514C">
        <w:rPr>
          <w:rFonts w:ascii="Arial" w:hAnsi="Arial"/>
          <w:sz w:val="22"/>
          <w:szCs w:val="22"/>
        </w:rPr>
        <w:t>At: ___________________________</w:t>
      </w:r>
      <w:r w:rsidR="001433AB" w:rsidRPr="009E514C">
        <w:rPr>
          <w:rFonts w:ascii="Arial" w:hAnsi="Arial"/>
          <w:sz w:val="22"/>
          <w:szCs w:val="22"/>
        </w:rPr>
        <w:t xml:space="preserve"> </w:t>
      </w:r>
      <w:r w:rsidRPr="009E514C">
        <w:rPr>
          <w:rFonts w:ascii="Arial" w:hAnsi="Arial"/>
          <w:sz w:val="22"/>
          <w:szCs w:val="22"/>
        </w:rPr>
        <w:t>Court, Room/Department:</w:t>
      </w:r>
      <w:r w:rsidR="005F2C39">
        <w:rPr>
          <w:rFonts w:ascii="Arial" w:hAnsi="Arial"/>
          <w:sz w:val="22"/>
          <w:szCs w:val="22"/>
        </w:rPr>
        <w:t xml:space="preserve"> </w:t>
      </w:r>
      <w:r w:rsidR="006A6871" w:rsidRPr="00EC0A12">
        <w:rPr>
          <w:rFonts w:ascii="Arial" w:hAnsi="Arial"/>
          <w:sz w:val="22"/>
          <w:szCs w:val="22"/>
          <w:u w:val="single"/>
        </w:rPr>
        <w:tab/>
      </w:r>
    </w:p>
    <w:p w14:paraId="03EB9146" w14:textId="2B7DCEEA" w:rsidR="00C251EB" w:rsidRDefault="00C251EB" w:rsidP="00E278C2">
      <w:pPr>
        <w:tabs>
          <w:tab w:val="left" w:pos="-720"/>
          <w:tab w:val="left" w:pos="720"/>
          <w:tab w:val="left" w:pos="2322"/>
        </w:tabs>
        <w:spacing w:before="120"/>
        <w:ind w:left="720"/>
        <w:jc w:val="both"/>
        <w:rPr>
          <w:rFonts w:ascii="Arial" w:hAnsi="Arial"/>
          <w:sz w:val="22"/>
          <w:szCs w:val="22"/>
        </w:rPr>
      </w:pPr>
      <w:r w:rsidRPr="009E514C">
        <w:rPr>
          <w:rFonts w:ascii="Arial" w:hAnsi="Arial"/>
          <w:sz w:val="22"/>
          <w:szCs w:val="22"/>
        </w:rPr>
        <w:t>Address:</w:t>
      </w:r>
      <w:r w:rsidR="005F2C39" w:rsidRPr="003A1111" w:rsidDel="005F2C39">
        <w:rPr>
          <w:rFonts w:ascii="Arial" w:hAnsi="Arial"/>
          <w:sz w:val="22"/>
          <w:szCs w:val="22"/>
        </w:rPr>
        <w:t xml:space="preserve"> </w:t>
      </w:r>
    </w:p>
    <w:p w14:paraId="36144F25" w14:textId="3406BE7D" w:rsidR="006A6871" w:rsidRPr="00EC0A12" w:rsidRDefault="006A6871" w:rsidP="00E278C2">
      <w:pPr>
        <w:tabs>
          <w:tab w:val="left" w:pos="-720"/>
          <w:tab w:val="left" w:pos="720"/>
          <w:tab w:val="left" w:pos="9180"/>
        </w:tabs>
        <w:spacing w:before="120"/>
        <w:ind w:left="720"/>
        <w:jc w:val="both"/>
        <w:rPr>
          <w:rFonts w:ascii="Arial" w:hAnsi="Arial"/>
          <w:sz w:val="22"/>
          <w:szCs w:val="22"/>
          <w:u w:val="single"/>
        </w:rPr>
      </w:pPr>
      <w:r w:rsidRPr="00EC0A12">
        <w:rPr>
          <w:rFonts w:ascii="Arial" w:hAnsi="Arial"/>
          <w:sz w:val="22"/>
          <w:szCs w:val="22"/>
          <w:u w:val="single"/>
        </w:rPr>
        <w:tab/>
      </w:r>
    </w:p>
    <w:p w14:paraId="01C68C31" w14:textId="724DACB6" w:rsidR="006A6871" w:rsidRPr="00EC0A12" w:rsidRDefault="006A6871" w:rsidP="00EE6E33">
      <w:pPr>
        <w:tabs>
          <w:tab w:val="left" w:pos="-720"/>
          <w:tab w:val="left" w:pos="720"/>
          <w:tab w:val="left" w:pos="9180"/>
        </w:tabs>
        <w:spacing w:before="120"/>
        <w:ind w:left="720"/>
        <w:jc w:val="both"/>
        <w:rPr>
          <w:rFonts w:ascii="Arial" w:hAnsi="Arial"/>
          <w:sz w:val="22"/>
          <w:szCs w:val="22"/>
          <w:u w:val="single"/>
        </w:rPr>
      </w:pPr>
      <w:r w:rsidRPr="00EC0A12">
        <w:rPr>
          <w:rFonts w:ascii="Arial" w:hAnsi="Arial"/>
          <w:sz w:val="22"/>
          <w:szCs w:val="22"/>
          <w:u w:val="single"/>
        </w:rPr>
        <w:tab/>
      </w:r>
    </w:p>
    <w:p w14:paraId="1286EA65" w14:textId="725AAC85" w:rsidR="00F22AA6" w:rsidRPr="009E514C" w:rsidRDefault="002205BC" w:rsidP="00E278C2">
      <w:pPr>
        <w:tabs>
          <w:tab w:val="left" w:pos="720"/>
          <w:tab w:val="left" w:pos="9180"/>
        </w:tabs>
        <w:spacing w:before="120"/>
        <w:ind w:left="720"/>
        <w:rPr>
          <w:rFonts w:ascii="Arial" w:hAnsi="Arial" w:cs="Arial"/>
          <w:color w:val="0070C0"/>
          <w:spacing w:val="-2"/>
          <w:sz w:val="22"/>
          <w:szCs w:val="22"/>
        </w:rPr>
      </w:pPr>
      <w:r w:rsidRPr="009E514C">
        <w:rPr>
          <w:rFonts w:ascii="Arial" w:hAnsi="Arial" w:cs="Arial"/>
          <w:spacing w:val="-2"/>
          <w:sz w:val="22"/>
          <w:szCs w:val="22"/>
        </w:rPr>
        <w:t xml:space="preserve">The </w:t>
      </w:r>
      <w:r w:rsidR="009E4B2A" w:rsidRPr="009E514C">
        <w:rPr>
          <w:rFonts w:ascii="Arial" w:hAnsi="Arial" w:cs="Arial"/>
          <w:spacing w:val="-2"/>
          <w:sz w:val="22"/>
          <w:szCs w:val="22"/>
        </w:rPr>
        <w:t>R</w:t>
      </w:r>
      <w:r w:rsidRPr="009E514C">
        <w:rPr>
          <w:rFonts w:ascii="Arial" w:hAnsi="Arial" w:cs="Arial"/>
          <w:spacing w:val="-2"/>
          <w:sz w:val="22"/>
          <w:szCs w:val="22"/>
        </w:rPr>
        <w:t>espondent is not required to appear at the administrative sealing hearing.</w:t>
      </w:r>
    </w:p>
    <w:p w14:paraId="5CDAD4B8" w14:textId="421A9DDD" w:rsidR="002205BC" w:rsidRPr="009E514C" w:rsidRDefault="00671D72" w:rsidP="00E278C2">
      <w:pPr>
        <w:tabs>
          <w:tab w:val="left" w:pos="9180"/>
        </w:tabs>
        <w:spacing w:before="120"/>
        <w:ind w:left="720"/>
        <w:rPr>
          <w:rFonts w:ascii="Arial" w:hAnsi="Arial" w:cs="Arial"/>
          <w:color w:val="000000"/>
          <w:spacing w:val="-2"/>
          <w:sz w:val="22"/>
          <w:szCs w:val="22"/>
        </w:rPr>
      </w:pPr>
      <w:r w:rsidRPr="009E514C">
        <w:rPr>
          <w:rStyle w:val="CommentReference"/>
          <w:rFonts w:ascii="Arial" w:hAnsi="Arial" w:cs="Arial"/>
          <w:color w:val="000000"/>
          <w:sz w:val="22"/>
          <w:szCs w:val="22"/>
        </w:rPr>
        <w:t>At the sealing hearing</w:t>
      </w:r>
      <w:r w:rsidR="00976C30">
        <w:rPr>
          <w:rStyle w:val="CommentReference"/>
          <w:rFonts w:ascii="Arial" w:hAnsi="Arial" w:cs="Arial"/>
          <w:color w:val="000000"/>
          <w:sz w:val="22"/>
          <w:szCs w:val="22"/>
        </w:rPr>
        <w:t>,</w:t>
      </w:r>
      <w:r w:rsidRPr="009E514C">
        <w:rPr>
          <w:rStyle w:val="CommentReference"/>
          <w:rFonts w:ascii="Arial" w:hAnsi="Arial" w:cs="Arial"/>
          <w:color w:val="000000"/>
          <w:sz w:val="22"/>
          <w:szCs w:val="22"/>
        </w:rPr>
        <w:t xml:space="preserve"> the court will review the case and </w:t>
      </w:r>
      <w:r w:rsidR="002205BC" w:rsidRPr="009E514C">
        <w:rPr>
          <w:rFonts w:ascii="Arial" w:hAnsi="Arial" w:cs="Arial"/>
          <w:color w:val="000000"/>
          <w:spacing w:val="-2"/>
          <w:sz w:val="22"/>
          <w:szCs w:val="22"/>
        </w:rPr>
        <w:t xml:space="preserve">seal the </w:t>
      </w:r>
      <w:r w:rsidRPr="009E514C">
        <w:rPr>
          <w:rFonts w:ascii="Arial" w:hAnsi="Arial" w:cs="Arial"/>
          <w:color w:val="000000"/>
          <w:spacing w:val="-2"/>
          <w:sz w:val="22"/>
          <w:szCs w:val="22"/>
        </w:rPr>
        <w:t>records</w:t>
      </w:r>
      <w:r w:rsidR="00263F6A" w:rsidRPr="009E514C">
        <w:rPr>
          <w:rFonts w:ascii="Arial" w:hAnsi="Arial" w:cs="Arial"/>
          <w:color w:val="000000"/>
          <w:spacing w:val="-2"/>
          <w:sz w:val="22"/>
          <w:szCs w:val="22"/>
        </w:rPr>
        <w:t>,</w:t>
      </w:r>
      <w:r w:rsidR="002205BC" w:rsidRPr="009E514C">
        <w:rPr>
          <w:rFonts w:ascii="Arial" w:hAnsi="Arial" w:cs="Arial"/>
          <w:color w:val="000000"/>
          <w:spacing w:val="-2"/>
          <w:sz w:val="22"/>
          <w:szCs w:val="22"/>
        </w:rPr>
        <w:t xml:space="preserve"> unless the court finds at the time of the sealing hearing:</w:t>
      </w:r>
    </w:p>
    <w:p w14:paraId="521F813E" w14:textId="77777777" w:rsidR="00410A30" w:rsidRPr="009E514C" w:rsidRDefault="00410A30" w:rsidP="00E278C2">
      <w:pPr>
        <w:numPr>
          <w:ilvl w:val="0"/>
          <w:numId w:val="4"/>
        </w:numPr>
        <w:spacing w:before="120"/>
        <w:ind w:left="1080"/>
        <w:rPr>
          <w:rFonts w:ascii="Arial" w:hAnsi="Arial" w:cs="Arial"/>
          <w:color w:val="000000"/>
          <w:spacing w:val="-2"/>
          <w:sz w:val="22"/>
          <w:szCs w:val="22"/>
        </w:rPr>
      </w:pPr>
      <w:r w:rsidRPr="009E514C">
        <w:rPr>
          <w:rFonts w:ascii="Arial" w:hAnsi="Arial" w:cs="Arial"/>
          <w:color w:val="000000"/>
          <w:spacing w:val="-2"/>
          <w:sz w:val="22"/>
          <w:szCs w:val="22"/>
        </w:rPr>
        <w:t>Respondent owes an amount of restitution to an individual victim, excluding any public or private entity providing insurance coverage or health care coverage; or,</w:t>
      </w:r>
    </w:p>
    <w:p w14:paraId="1DADFEAB" w14:textId="71416026" w:rsidR="00410A30" w:rsidRPr="009E514C" w:rsidRDefault="00410A30" w:rsidP="00E278C2">
      <w:pPr>
        <w:numPr>
          <w:ilvl w:val="0"/>
          <w:numId w:val="4"/>
        </w:numPr>
        <w:spacing w:before="120"/>
        <w:ind w:left="1080"/>
        <w:rPr>
          <w:rFonts w:ascii="Arial" w:hAnsi="Arial" w:cs="Arial"/>
          <w:color w:val="000000"/>
          <w:spacing w:val="-2"/>
          <w:sz w:val="22"/>
          <w:szCs w:val="22"/>
        </w:rPr>
      </w:pPr>
      <w:r w:rsidRPr="009E514C">
        <w:rPr>
          <w:rFonts w:ascii="Arial" w:hAnsi="Arial" w:cs="Arial"/>
          <w:color w:val="000000"/>
          <w:spacing w:val="-2"/>
          <w:sz w:val="22"/>
          <w:szCs w:val="22"/>
        </w:rPr>
        <w:t xml:space="preserve">Respondent remains on supervision or DCYFJR commitment/parole in this case. However, in the event the court finds the </w:t>
      </w:r>
      <w:r w:rsidR="00445487" w:rsidRPr="009E514C">
        <w:rPr>
          <w:rFonts w:ascii="Arial" w:hAnsi="Arial" w:cs="Arial"/>
          <w:color w:val="000000"/>
          <w:spacing w:val="-2"/>
          <w:sz w:val="22"/>
          <w:szCs w:val="22"/>
        </w:rPr>
        <w:t>R</w:t>
      </w:r>
      <w:r w:rsidRPr="009E514C">
        <w:rPr>
          <w:rFonts w:ascii="Arial" w:hAnsi="Arial" w:cs="Arial"/>
          <w:color w:val="000000"/>
          <w:spacing w:val="-2"/>
          <w:sz w:val="22"/>
          <w:szCs w:val="22"/>
        </w:rPr>
        <w:t>espondent remains on supervision/parole, the administrative sealing hearing will be continued to a date within 30 days of the anticipated end of supervision/parole. At the next hearing</w:t>
      </w:r>
      <w:r w:rsidR="00C67595" w:rsidRPr="009E514C">
        <w:rPr>
          <w:rFonts w:ascii="Arial" w:hAnsi="Arial" w:cs="Arial"/>
          <w:color w:val="000000"/>
          <w:spacing w:val="-2"/>
          <w:sz w:val="22"/>
          <w:szCs w:val="22"/>
        </w:rPr>
        <w:t>,</w:t>
      </w:r>
      <w:r w:rsidRPr="009E514C">
        <w:rPr>
          <w:rFonts w:ascii="Arial" w:hAnsi="Arial" w:cs="Arial"/>
          <w:color w:val="000000"/>
          <w:spacing w:val="-2"/>
          <w:sz w:val="22"/>
          <w:szCs w:val="22"/>
        </w:rPr>
        <w:t xml:space="preserve"> the court will determine eligibility for administrative sealing.</w:t>
      </w:r>
    </w:p>
    <w:p w14:paraId="370FA31D" w14:textId="74128CFC" w:rsidR="00FE231E" w:rsidRPr="009E514C" w:rsidRDefault="00FE231E" w:rsidP="00FE231E">
      <w:pPr>
        <w:tabs>
          <w:tab w:val="left" w:pos="720"/>
        </w:tabs>
        <w:spacing w:before="120"/>
        <w:ind w:left="720"/>
        <w:rPr>
          <w:rFonts w:ascii="Arial Narrow" w:hAnsi="Arial Narrow" w:cs="Arial"/>
          <w:b/>
          <w:bCs/>
          <w:color w:val="000000"/>
          <w:spacing w:val="-2"/>
          <w:sz w:val="22"/>
          <w:szCs w:val="22"/>
        </w:rPr>
      </w:pPr>
      <w:r w:rsidRPr="009E514C">
        <w:rPr>
          <w:rFonts w:ascii="Arial Narrow" w:hAnsi="Arial Narrow" w:cs="Arial"/>
          <w:b/>
          <w:bCs/>
          <w:color w:val="000000"/>
          <w:spacing w:val="-2"/>
          <w:sz w:val="22"/>
          <w:szCs w:val="22"/>
        </w:rPr>
        <w:t xml:space="preserve">Warning: A sealing hearing does not guarantee the case will be sealed at the hearing. </w:t>
      </w:r>
    </w:p>
    <w:p w14:paraId="6DF163D4" w14:textId="06B79111" w:rsidR="00FE231E" w:rsidRPr="009E514C" w:rsidRDefault="00FE231E" w:rsidP="00EE6E33">
      <w:pPr>
        <w:tabs>
          <w:tab w:val="left" w:pos="720"/>
        </w:tabs>
        <w:spacing w:before="120"/>
        <w:ind w:left="720"/>
        <w:rPr>
          <w:rFonts w:ascii="Arial Narrow" w:hAnsi="Arial Narrow" w:cs="Arial"/>
          <w:b/>
          <w:bCs/>
          <w:color w:val="000000"/>
          <w:spacing w:val="-2"/>
          <w:sz w:val="22"/>
          <w:szCs w:val="22"/>
        </w:rPr>
      </w:pPr>
      <w:r w:rsidRPr="009E514C">
        <w:rPr>
          <w:rFonts w:ascii="Arial Narrow" w:hAnsi="Arial Narrow" w:cs="Arial"/>
          <w:b/>
          <w:bCs/>
          <w:color w:val="000000"/>
          <w:spacing w:val="-2"/>
          <w:sz w:val="22"/>
          <w:szCs w:val="22"/>
        </w:rPr>
        <w:t xml:space="preserve">Nothing prevents </w:t>
      </w:r>
      <w:r w:rsidR="009E4B2A" w:rsidRPr="009E514C">
        <w:rPr>
          <w:rFonts w:ascii="Arial Narrow" w:hAnsi="Arial Narrow" w:cs="Arial"/>
          <w:b/>
          <w:bCs/>
          <w:color w:val="000000"/>
          <w:spacing w:val="-2"/>
          <w:sz w:val="22"/>
          <w:szCs w:val="22"/>
        </w:rPr>
        <w:t>R</w:t>
      </w:r>
      <w:r w:rsidRPr="009E514C">
        <w:rPr>
          <w:rFonts w:ascii="Arial Narrow" w:hAnsi="Arial Narrow" w:cs="Arial"/>
          <w:b/>
          <w:bCs/>
          <w:color w:val="000000"/>
          <w:spacing w:val="-2"/>
          <w:sz w:val="22"/>
          <w:szCs w:val="22"/>
        </w:rPr>
        <w:t xml:space="preserve">espondent from asking the court to seal this case pursuant to </w:t>
      </w:r>
      <w:r w:rsidR="001C4036" w:rsidRPr="009E514C">
        <w:rPr>
          <w:rFonts w:ascii="Arial Narrow" w:hAnsi="Arial Narrow" w:cs="Arial"/>
          <w:b/>
          <w:bCs/>
          <w:color w:val="000000"/>
          <w:spacing w:val="-2"/>
          <w:sz w:val="22"/>
          <w:szCs w:val="22"/>
        </w:rPr>
        <w:t xml:space="preserve">chapter </w:t>
      </w:r>
      <w:r w:rsidRPr="009E514C">
        <w:rPr>
          <w:rFonts w:ascii="Arial Narrow" w:hAnsi="Arial Narrow" w:cs="Arial"/>
          <w:b/>
          <w:bCs/>
          <w:color w:val="000000"/>
          <w:spacing w:val="-2"/>
          <w:sz w:val="22"/>
          <w:szCs w:val="22"/>
        </w:rPr>
        <w:t>13.50</w:t>
      </w:r>
      <w:r w:rsidR="001C4036" w:rsidRPr="009E514C">
        <w:rPr>
          <w:rFonts w:ascii="Arial Narrow" w:hAnsi="Arial Narrow" w:cs="Arial"/>
          <w:b/>
          <w:bCs/>
          <w:color w:val="000000"/>
          <w:spacing w:val="-2"/>
          <w:sz w:val="22"/>
          <w:szCs w:val="22"/>
        </w:rPr>
        <w:t xml:space="preserve"> RCW</w:t>
      </w:r>
      <w:r w:rsidRPr="009E514C">
        <w:rPr>
          <w:rFonts w:ascii="Arial Narrow" w:hAnsi="Arial Narrow" w:cs="Arial"/>
          <w:b/>
          <w:bCs/>
          <w:color w:val="000000"/>
          <w:spacing w:val="-2"/>
          <w:sz w:val="22"/>
          <w:szCs w:val="22"/>
        </w:rPr>
        <w:t xml:space="preserve"> or GR</w:t>
      </w:r>
      <w:r w:rsidR="00716613" w:rsidRPr="009E514C">
        <w:rPr>
          <w:rFonts w:ascii="Arial Narrow" w:hAnsi="Arial Narrow" w:cs="Arial"/>
          <w:b/>
          <w:bCs/>
          <w:color w:val="000000"/>
          <w:spacing w:val="-2"/>
          <w:sz w:val="22"/>
          <w:szCs w:val="22"/>
        </w:rPr>
        <w:t xml:space="preserve"> </w:t>
      </w:r>
      <w:r w:rsidRPr="009E514C">
        <w:rPr>
          <w:rFonts w:ascii="Arial Narrow" w:hAnsi="Arial Narrow" w:cs="Arial"/>
          <w:b/>
          <w:bCs/>
          <w:color w:val="000000"/>
          <w:spacing w:val="-2"/>
          <w:sz w:val="22"/>
          <w:szCs w:val="22"/>
        </w:rPr>
        <w:t>15.</w:t>
      </w:r>
    </w:p>
    <w:p w14:paraId="608FA31E" w14:textId="7FAA5C7F" w:rsidR="00F353B4" w:rsidRPr="009E514C" w:rsidRDefault="001B5274" w:rsidP="000C7BEF">
      <w:pPr>
        <w:tabs>
          <w:tab w:val="left" w:pos="720"/>
          <w:tab w:val="left" w:pos="1440"/>
          <w:tab w:val="left" w:pos="2160"/>
          <w:tab w:val="left" w:pos="5220"/>
          <w:tab w:val="left" w:pos="5760"/>
          <w:tab w:val="left" w:leader="underscore" w:pos="9792"/>
        </w:tabs>
        <w:spacing w:before="120"/>
        <w:ind w:left="1440" w:hanging="1440"/>
        <w:rPr>
          <w:rFonts w:ascii="Arial" w:hAnsi="Arial" w:cs="Arial"/>
          <w:spacing w:val="-2"/>
          <w:sz w:val="22"/>
          <w:szCs w:val="22"/>
        </w:rPr>
      </w:pPr>
      <w:r w:rsidRPr="00EE6E33">
        <w:rPr>
          <w:rFonts w:ascii="Arial" w:hAnsi="Arial" w:cs="Arial"/>
          <w:b/>
          <w:spacing w:val="-2"/>
          <w:sz w:val="22"/>
          <w:szCs w:val="22"/>
        </w:rPr>
        <w:t>4.</w:t>
      </w:r>
      <w:r w:rsidR="0053316F" w:rsidRPr="00EE6E33">
        <w:rPr>
          <w:rFonts w:ascii="Arial" w:hAnsi="Arial" w:cs="Arial"/>
          <w:b/>
          <w:spacing w:val="-2"/>
          <w:sz w:val="22"/>
          <w:szCs w:val="22"/>
        </w:rPr>
        <w:t>2</w:t>
      </w:r>
      <w:r w:rsidR="00C17B0F" w:rsidRPr="00EE6E33">
        <w:rPr>
          <w:rFonts w:ascii="Arial" w:hAnsi="Arial" w:cs="Arial"/>
          <w:b/>
          <w:spacing w:val="-2"/>
          <w:sz w:val="22"/>
          <w:szCs w:val="22"/>
        </w:rPr>
        <w:t>2</w:t>
      </w:r>
      <w:r w:rsidR="00F353B4" w:rsidRPr="009E514C">
        <w:rPr>
          <w:rFonts w:ascii="Arial" w:hAnsi="Arial" w:cs="Arial"/>
          <w:spacing w:val="-2"/>
          <w:sz w:val="22"/>
          <w:szCs w:val="22"/>
        </w:rPr>
        <w:tab/>
      </w:r>
      <w:r w:rsidR="009D2B20" w:rsidRPr="009E514C">
        <w:rPr>
          <w:rFonts w:ascii="Arial" w:hAnsi="Arial" w:cs="Arial"/>
          <w:spacing w:val="-2"/>
          <w:sz w:val="22"/>
          <w:szCs w:val="22"/>
        </w:rPr>
        <w:t>[  ]</w:t>
      </w:r>
      <w:r w:rsidR="00F353B4" w:rsidRPr="009E514C">
        <w:rPr>
          <w:rFonts w:ascii="Arial" w:hAnsi="Arial" w:cs="Arial"/>
          <w:spacing w:val="-2"/>
          <w:sz w:val="22"/>
          <w:szCs w:val="22"/>
        </w:rPr>
        <w:tab/>
      </w:r>
      <w:r w:rsidR="00F353B4" w:rsidRPr="009E514C">
        <w:rPr>
          <w:rFonts w:ascii="Arial" w:hAnsi="Arial" w:cs="Arial"/>
          <w:b/>
          <w:i/>
          <w:spacing w:val="-2"/>
          <w:sz w:val="22"/>
          <w:szCs w:val="22"/>
        </w:rPr>
        <w:t>Bail</w:t>
      </w:r>
      <w:r w:rsidR="00F353B4" w:rsidRPr="009E514C">
        <w:rPr>
          <w:rFonts w:ascii="Arial" w:hAnsi="Arial" w:cs="Arial"/>
          <w:spacing w:val="-2"/>
          <w:sz w:val="22"/>
          <w:szCs w:val="22"/>
        </w:rPr>
        <w:t>:</w:t>
      </w:r>
      <w:r w:rsidR="00F353B4" w:rsidRPr="009E514C">
        <w:rPr>
          <w:rFonts w:ascii="Arial" w:hAnsi="Arial" w:cs="Arial"/>
          <w:b/>
          <w:spacing w:val="-2"/>
          <w:sz w:val="22"/>
          <w:szCs w:val="22"/>
        </w:rPr>
        <w:t xml:space="preserve"> </w:t>
      </w:r>
      <w:r w:rsidR="00F353B4" w:rsidRPr="009E514C">
        <w:rPr>
          <w:rFonts w:ascii="Arial" w:hAnsi="Arial" w:cs="Arial"/>
          <w:spacing w:val="-2"/>
          <w:sz w:val="22"/>
          <w:szCs w:val="22"/>
        </w:rPr>
        <w:t>Bail in the amount of $</w:t>
      </w:r>
      <w:r w:rsidR="00B24BF1" w:rsidRPr="009E514C">
        <w:rPr>
          <w:rFonts w:ascii="Arial" w:hAnsi="Arial" w:cs="Arial"/>
          <w:spacing w:val="-2"/>
          <w:sz w:val="22"/>
          <w:szCs w:val="22"/>
        </w:rPr>
        <w:t xml:space="preserve"> </w:t>
      </w:r>
      <w:r w:rsidR="00B24BF1" w:rsidRPr="009E514C">
        <w:rPr>
          <w:rFonts w:ascii="Arial" w:hAnsi="Arial" w:cs="Arial"/>
          <w:spacing w:val="-2"/>
          <w:sz w:val="22"/>
          <w:szCs w:val="22"/>
          <w:u w:val="single"/>
        </w:rPr>
        <w:tab/>
      </w:r>
      <w:r w:rsidR="00F353B4" w:rsidRPr="009E514C">
        <w:rPr>
          <w:rFonts w:ascii="Arial" w:hAnsi="Arial" w:cs="Arial"/>
          <w:spacing w:val="-2"/>
          <w:sz w:val="22"/>
          <w:szCs w:val="22"/>
        </w:rPr>
        <w:t xml:space="preserve"> is </w:t>
      </w:r>
      <w:r w:rsidR="009D2B20" w:rsidRPr="009E514C">
        <w:rPr>
          <w:rFonts w:ascii="Arial" w:hAnsi="Arial" w:cs="Arial"/>
          <w:spacing w:val="-2"/>
          <w:sz w:val="22"/>
          <w:szCs w:val="22"/>
        </w:rPr>
        <w:t xml:space="preserve">[  ] </w:t>
      </w:r>
      <w:r w:rsidR="00F353B4" w:rsidRPr="009E514C">
        <w:rPr>
          <w:rFonts w:ascii="Arial" w:hAnsi="Arial" w:cs="Arial"/>
          <w:spacing w:val="-2"/>
          <w:sz w:val="22"/>
          <w:szCs w:val="22"/>
        </w:rPr>
        <w:t>exonerated</w:t>
      </w:r>
      <w:r w:rsidR="000E0DAD" w:rsidRPr="009E514C">
        <w:rPr>
          <w:rFonts w:ascii="Arial" w:hAnsi="Arial" w:cs="Arial"/>
          <w:spacing w:val="-2"/>
          <w:sz w:val="22"/>
          <w:szCs w:val="22"/>
        </w:rPr>
        <w:t xml:space="preserve"> </w:t>
      </w:r>
      <w:r w:rsidR="00F353B4" w:rsidRPr="009E514C">
        <w:rPr>
          <w:rFonts w:ascii="Arial" w:hAnsi="Arial" w:cs="Arial"/>
          <w:spacing w:val="-2"/>
          <w:sz w:val="22"/>
          <w:szCs w:val="22"/>
        </w:rPr>
        <w:t xml:space="preserve"> </w:t>
      </w:r>
      <w:r w:rsidR="009D2B20" w:rsidRPr="009E514C">
        <w:rPr>
          <w:rFonts w:ascii="Arial" w:hAnsi="Arial" w:cs="Arial"/>
          <w:spacing w:val="-2"/>
          <w:sz w:val="22"/>
          <w:szCs w:val="22"/>
        </w:rPr>
        <w:t xml:space="preserve">[  ] </w:t>
      </w:r>
      <w:r w:rsidR="00F353B4" w:rsidRPr="009E514C">
        <w:rPr>
          <w:rFonts w:ascii="Arial" w:hAnsi="Arial" w:cs="Arial"/>
          <w:spacing w:val="-2"/>
          <w:sz w:val="22"/>
          <w:szCs w:val="22"/>
        </w:rPr>
        <w:t>forfeited.</w:t>
      </w:r>
    </w:p>
    <w:p w14:paraId="01718D58" w14:textId="5B817776" w:rsidR="00077B61" w:rsidRDefault="001B5274" w:rsidP="003A1111">
      <w:pPr>
        <w:tabs>
          <w:tab w:val="left" w:pos="720"/>
          <w:tab w:val="left" w:pos="9180"/>
        </w:tabs>
        <w:spacing w:before="120"/>
        <w:ind w:left="1440" w:hanging="1440"/>
        <w:rPr>
          <w:rFonts w:ascii="Arial" w:hAnsi="Arial" w:cs="Arial"/>
          <w:sz w:val="22"/>
          <w:szCs w:val="22"/>
          <w:u w:val="single"/>
        </w:rPr>
      </w:pPr>
      <w:r w:rsidRPr="00EE6E33">
        <w:rPr>
          <w:rFonts w:ascii="Arial" w:hAnsi="Arial" w:cs="Arial"/>
          <w:b/>
          <w:sz w:val="22"/>
          <w:szCs w:val="22"/>
        </w:rPr>
        <w:t>4.</w:t>
      </w:r>
      <w:r w:rsidR="0053316F" w:rsidRPr="00EE6E33">
        <w:rPr>
          <w:rFonts w:ascii="Arial" w:hAnsi="Arial" w:cs="Arial"/>
          <w:b/>
          <w:sz w:val="22"/>
          <w:szCs w:val="22"/>
        </w:rPr>
        <w:t>2</w:t>
      </w:r>
      <w:r w:rsidR="00C17B0F" w:rsidRPr="00EE6E33">
        <w:rPr>
          <w:rFonts w:ascii="Arial" w:hAnsi="Arial" w:cs="Arial"/>
          <w:b/>
          <w:sz w:val="22"/>
          <w:szCs w:val="22"/>
        </w:rPr>
        <w:t>3</w:t>
      </w:r>
      <w:r w:rsidR="009216A9" w:rsidRPr="009E514C">
        <w:rPr>
          <w:rFonts w:ascii="Arial" w:hAnsi="Arial" w:cs="Arial"/>
          <w:sz w:val="22"/>
          <w:szCs w:val="22"/>
        </w:rPr>
        <w:tab/>
      </w:r>
      <w:r w:rsidR="009D2B20" w:rsidRPr="009E514C">
        <w:rPr>
          <w:rFonts w:ascii="Arial" w:hAnsi="Arial" w:cs="Arial"/>
          <w:spacing w:val="-2"/>
          <w:sz w:val="22"/>
          <w:szCs w:val="22"/>
        </w:rPr>
        <w:t>[  ]</w:t>
      </w:r>
      <w:r w:rsidR="009216A9" w:rsidRPr="009E514C">
        <w:rPr>
          <w:rFonts w:ascii="Arial" w:hAnsi="Arial" w:cs="Arial"/>
          <w:sz w:val="22"/>
          <w:szCs w:val="22"/>
        </w:rPr>
        <w:tab/>
      </w:r>
      <w:r w:rsidR="009216A9" w:rsidRPr="009E514C">
        <w:rPr>
          <w:rFonts w:ascii="Arial" w:hAnsi="Arial" w:cs="Arial"/>
          <w:b/>
          <w:i/>
          <w:sz w:val="22"/>
          <w:szCs w:val="22"/>
        </w:rPr>
        <w:t>O</w:t>
      </w:r>
      <w:r w:rsidR="004F6F24" w:rsidRPr="009E514C">
        <w:rPr>
          <w:rFonts w:ascii="Arial" w:hAnsi="Arial" w:cs="Arial"/>
          <w:b/>
          <w:i/>
          <w:sz w:val="22"/>
          <w:szCs w:val="22"/>
        </w:rPr>
        <w:t>ther</w:t>
      </w:r>
      <w:r w:rsidR="009216A9" w:rsidRPr="009E514C">
        <w:rPr>
          <w:rFonts w:ascii="Arial" w:hAnsi="Arial" w:cs="Arial"/>
          <w:b/>
          <w:i/>
          <w:sz w:val="22"/>
          <w:szCs w:val="22"/>
        </w:rPr>
        <w:t xml:space="preserve"> O</w:t>
      </w:r>
      <w:r w:rsidR="004F6F24" w:rsidRPr="009E514C">
        <w:rPr>
          <w:rFonts w:ascii="Arial" w:hAnsi="Arial" w:cs="Arial"/>
          <w:b/>
          <w:i/>
          <w:sz w:val="22"/>
          <w:szCs w:val="22"/>
        </w:rPr>
        <w:t>rders</w:t>
      </w:r>
      <w:r w:rsidR="009216A9" w:rsidRPr="009E514C">
        <w:rPr>
          <w:rFonts w:ascii="Arial" w:hAnsi="Arial" w:cs="Arial"/>
          <w:sz w:val="22"/>
          <w:szCs w:val="22"/>
        </w:rPr>
        <w:t>:</w:t>
      </w:r>
      <w:r w:rsidR="000E0DAD" w:rsidRPr="009E514C">
        <w:rPr>
          <w:rFonts w:ascii="Arial" w:hAnsi="Arial" w:cs="Arial"/>
          <w:b/>
          <w:sz w:val="22"/>
          <w:szCs w:val="22"/>
        </w:rPr>
        <w:t xml:space="preserve"> </w:t>
      </w:r>
      <w:r w:rsidR="00077B61" w:rsidRPr="009E514C">
        <w:rPr>
          <w:rFonts w:ascii="Arial" w:hAnsi="Arial" w:cs="Arial"/>
          <w:sz w:val="22"/>
          <w:szCs w:val="22"/>
          <w:u w:val="single"/>
        </w:rPr>
        <w:tab/>
      </w:r>
    </w:p>
    <w:p w14:paraId="7C481B78" w14:textId="77777777" w:rsidR="005F2C39" w:rsidRDefault="003A1111" w:rsidP="003A1111">
      <w:pPr>
        <w:tabs>
          <w:tab w:val="left" w:pos="720"/>
          <w:tab w:val="left" w:pos="9180"/>
        </w:tabs>
        <w:spacing w:before="120"/>
        <w:ind w:firstLine="1440"/>
        <w:rPr>
          <w:rFonts w:ascii="Arial" w:hAnsi="Arial" w:cs="Arial"/>
          <w:sz w:val="22"/>
          <w:szCs w:val="22"/>
          <w:u w:val="single"/>
        </w:rPr>
      </w:pPr>
      <w:r w:rsidRPr="008A5650">
        <w:rPr>
          <w:rFonts w:ascii="Arial" w:hAnsi="Arial" w:cs="Arial"/>
          <w:sz w:val="22"/>
          <w:szCs w:val="22"/>
          <w:u w:val="single"/>
        </w:rPr>
        <w:tab/>
      </w:r>
    </w:p>
    <w:p w14:paraId="7552B4C4" w14:textId="77777777" w:rsidR="003A1111" w:rsidRDefault="003A1111" w:rsidP="003A1111">
      <w:pPr>
        <w:tabs>
          <w:tab w:val="left" w:pos="720"/>
          <w:tab w:val="left" w:pos="9180"/>
        </w:tabs>
        <w:spacing w:before="120"/>
        <w:ind w:firstLine="1440"/>
        <w:rPr>
          <w:rFonts w:ascii="Arial" w:hAnsi="Arial" w:cs="Arial"/>
          <w:sz w:val="22"/>
          <w:szCs w:val="22"/>
          <w:u w:val="single"/>
        </w:rPr>
      </w:pPr>
      <w:r w:rsidRPr="008A5650">
        <w:rPr>
          <w:rFonts w:ascii="Arial" w:hAnsi="Arial" w:cs="Arial"/>
          <w:sz w:val="22"/>
          <w:szCs w:val="22"/>
          <w:u w:val="single"/>
        </w:rPr>
        <w:tab/>
      </w:r>
    </w:p>
    <w:p w14:paraId="4D70203C" w14:textId="6ED3B17C" w:rsidR="00ED70F5" w:rsidRDefault="003A1111" w:rsidP="00ED70F5">
      <w:pPr>
        <w:tabs>
          <w:tab w:val="left" w:pos="3600"/>
          <w:tab w:val="left" w:pos="5040"/>
          <w:tab w:val="left" w:pos="9180"/>
        </w:tabs>
        <w:spacing w:before="240"/>
        <w:rPr>
          <w:rFonts w:ascii="Arial" w:hAnsi="Arial"/>
          <w:sz w:val="20"/>
        </w:rPr>
      </w:pPr>
      <w:r w:rsidRPr="009E514C">
        <w:rPr>
          <w:rFonts w:ascii="Arial" w:hAnsi="Arial" w:cs="Arial"/>
          <w:sz w:val="22"/>
          <w:szCs w:val="22"/>
        </w:rPr>
        <w:t>Dated:</w:t>
      </w:r>
      <w:r w:rsidR="001572B1">
        <w:rPr>
          <w:rFonts w:ascii="Arial" w:hAnsi="Arial" w:cs="Arial"/>
          <w:sz w:val="22"/>
          <w:szCs w:val="22"/>
        </w:rPr>
        <w:t xml:space="preserve"> </w:t>
      </w:r>
      <w:r w:rsidR="00E72096" w:rsidRPr="009E514C">
        <w:rPr>
          <w:rFonts w:ascii="Arial" w:hAnsi="Arial"/>
          <w:sz w:val="20"/>
          <w:u w:val="single"/>
        </w:rPr>
        <w:tab/>
      </w:r>
      <w:r w:rsidR="00E72096" w:rsidRPr="00EC0A12">
        <w:rPr>
          <w:rFonts w:ascii="Arial" w:hAnsi="Arial"/>
          <w:sz w:val="20"/>
        </w:rPr>
        <w:tab/>
      </w:r>
      <w:r w:rsidR="00E72096" w:rsidRPr="003A1111">
        <w:rPr>
          <w:rFonts w:ascii="Arial" w:hAnsi="Arial"/>
          <w:sz w:val="20"/>
          <w:u w:val="single"/>
        </w:rPr>
        <w:tab/>
      </w:r>
    </w:p>
    <w:p w14:paraId="00EDB76C" w14:textId="2522B7DC" w:rsidR="00A6305A" w:rsidRPr="009E514C" w:rsidRDefault="00ED70F5" w:rsidP="00EC0A12">
      <w:pPr>
        <w:tabs>
          <w:tab w:val="left" w:pos="5040"/>
        </w:tabs>
        <w:rPr>
          <w:rFonts w:ascii="Arial" w:hAnsi="Arial"/>
          <w:sz w:val="22"/>
          <w:szCs w:val="22"/>
        </w:rPr>
      </w:pPr>
      <w:r>
        <w:rPr>
          <w:rFonts w:ascii="Arial" w:hAnsi="Arial"/>
          <w:b/>
          <w:sz w:val="22"/>
          <w:szCs w:val="22"/>
        </w:rPr>
        <w:tab/>
      </w:r>
      <w:r w:rsidR="00E72096" w:rsidRPr="003A1111">
        <w:rPr>
          <w:rFonts w:ascii="Arial" w:hAnsi="Arial"/>
          <w:b/>
          <w:sz w:val="22"/>
          <w:szCs w:val="22"/>
        </w:rPr>
        <w:t>Judge/Commissioner</w:t>
      </w:r>
    </w:p>
    <w:p w14:paraId="3AA25339" w14:textId="186B7AF3" w:rsidR="00165A5C" w:rsidRPr="009E514C" w:rsidRDefault="00ED70F5" w:rsidP="00ED70F5">
      <w:pPr>
        <w:tabs>
          <w:tab w:val="left" w:pos="5040"/>
          <w:tab w:val="left" w:pos="9180"/>
        </w:tabs>
        <w:spacing w:before="240"/>
        <w:rPr>
          <w:rFonts w:ascii="Arial" w:hAnsi="Arial"/>
          <w:sz w:val="22"/>
          <w:szCs w:val="22"/>
        </w:rPr>
      </w:pPr>
      <w:r>
        <w:rPr>
          <w:rFonts w:ascii="Arial" w:hAnsi="Arial"/>
          <w:sz w:val="22"/>
          <w:szCs w:val="22"/>
        </w:rPr>
        <w:tab/>
      </w:r>
      <w:r w:rsidR="00E72096" w:rsidRPr="009E514C">
        <w:rPr>
          <w:rFonts w:ascii="Arial" w:hAnsi="Arial"/>
          <w:sz w:val="22"/>
          <w:szCs w:val="22"/>
          <w:u w:val="single"/>
        </w:rPr>
        <w:tab/>
      </w:r>
    </w:p>
    <w:p w14:paraId="005F72E6" w14:textId="4942B635" w:rsidR="008C410B" w:rsidRPr="009E514C" w:rsidRDefault="009216A9" w:rsidP="00ED70F5">
      <w:pPr>
        <w:tabs>
          <w:tab w:val="left" w:pos="5040"/>
        </w:tabs>
        <w:rPr>
          <w:rFonts w:ascii="Arial" w:hAnsi="Arial"/>
          <w:sz w:val="22"/>
          <w:szCs w:val="22"/>
        </w:rPr>
      </w:pPr>
      <w:r w:rsidRPr="009E514C">
        <w:rPr>
          <w:rFonts w:ascii="Arial" w:hAnsi="Arial"/>
          <w:sz w:val="22"/>
          <w:szCs w:val="22"/>
        </w:rPr>
        <w:tab/>
      </w:r>
      <w:r w:rsidRPr="00B66AA7">
        <w:rPr>
          <w:rFonts w:ascii="Arial" w:hAnsi="Arial"/>
          <w:sz w:val="22"/>
          <w:szCs w:val="22"/>
        </w:rPr>
        <w:t>Print</w:t>
      </w:r>
      <w:r w:rsidR="00165A5C" w:rsidRPr="00B66AA7">
        <w:rPr>
          <w:rFonts w:ascii="Arial" w:hAnsi="Arial"/>
          <w:sz w:val="22"/>
          <w:szCs w:val="22"/>
        </w:rPr>
        <w:t xml:space="preserve"> </w:t>
      </w:r>
      <w:r w:rsidR="004F6F24" w:rsidRPr="00B66AA7">
        <w:rPr>
          <w:rFonts w:ascii="Arial" w:hAnsi="Arial"/>
          <w:sz w:val="22"/>
          <w:szCs w:val="22"/>
        </w:rPr>
        <w:t>N</w:t>
      </w:r>
      <w:r w:rsidRPr="00B66AA7">
        <w:rPr>
          <w:rFonts w:ascii="Arial" w:hAnsi="Arial"/>
          <w:sz w:val="22"/>
          <w:szCs w:val="22"/>
        </w:rPr>
        <w:t>ame</w:t>
      </w:r>
    </w:p>
    <w:p w14:paraId="4D8D2FFB" w14:textId="323E6543" w:rsidR="009216A9" w:rsidRPr="00EE6E33" w:rsidRDefault="009216A9">
      <w:pPr>
        <w:framePr w:w="4641" w:h="1869" w:hSpace="180" w:wrap="auto" w:vAnchor="text" w:hAnchor="page" w:x="6442" w:y="123"/>
        <w:pBdr>
          <w:top w:val="single" w:sz="6" w:space="1" w:color="auto"/>
          <w:left w:val="single" w:sz="6" w:space="1" w:color="auto"/>
          <w:bottom w:val="single" w:sz="6" w:space="1" w:color="auto"/>
          <w:right w:val="single" w:sz="6" w:space="1" w:color="auto"/>
        </w:pBdr>
        <w:rPr>
          <w:rFonts w:ascii="Arial" w:hAnsi="Arial" w:cs="Arial"/>
          <w:strike/>
          <w:sz w:val="22"/>
          <w:szCs w:val="22"/>
        </w:rPr>
      </w:pPr>
      <w:r w:rsidRPr="00EE6E33">
        <w:rPr>
          <w:rFonts w:ascii="Arial" w:hAnsi="Arial" w:cs="Arial"/>
          <w:b/>
          <w:sz w:val="22"/>
          <w:szCs w:val="22"/>
          <w:u w:val="single"/>
        </w:rPr>
        <w:lastRenderedPageBreak/>
        <w:t>A</w:t>
      </w:r>
      <w:r w:rsidR="004F6F24" w:rsidRPr="00EE6E33">
        <w:rPr>
          <w:rFonts w:ascii="Arial" w:hAnsi="Arial" w:cs="Arial"/>
          <w:b/>
          <w:sz w:val="22"/>
          <w:szCs w:val="22"/>
          <w:u w:val="single"/>
        </w:rPr>
        <w:t>dministrative</w:t>
      </w:r>
      <w:r w:rsidRPr="00EE6E33">
        <w:rPr>
          <w:rFonts w:ascii="Arial" w:hAnsi="Arial" w:cs="Arial"/>
          <w:b/>
          <w:sz w:val="22"/>
          <w:szCs w:val="22"/>
          <w:u w:val="single"/>
        </w:rPr>
        <w:t xml:space="preserve"> M</w:t>
      </w:r>
      <w:r w:rsidR="004F6F24" w:rsidRPr="00EE6E33">
        <w:rPr>
          <w:rFonts w:ascii="Arial" w:hAnsi="Arial" w:cs="Arial"/>
          <w:b/>
          <w:sz w:val="22"/>
          <w:szCs w:val="22"/>
          <w:u w:val="single"/>
        </w:rPr>
        <w:t>emorandum</w:t>
      </w:r>
    </w:p>
    <w:p w14:paraId="3C769A48" w14:textId="77777777" w:rsidR="003A1111" w:rsidRPr="00EE6E33" w:rsidRDefault="009216A9" w:rsidP="005504EE">
      <w:pPr>
        <w:framePr w:w="4641" w:h="1869" w:hSpace="180" w:wrap="auto" w:vAnchor="text" w:hAnchor="page" w:x="6442" w:y="123"/>
        <w:pBdr>
          <w:top w:val="single" w:sz="6" w:space="1" w:color="auto"/>
          <w:left w:val="single" w:sz="6" w:space="1" w:color="auto"/>
          <w:bottom w:val="single" w:sz="6" w:space="1" w:color="auto"/>
          <w:right w:val="single" w:sz="6" w:space="1" w:color="auto"/>
        </w:pBdr>
        <w:spacing w:before="120"/>
        <w:rPr>
          <w:rFonts w:ascii="Arial" w:hAnsi="Arial" w:cs="Arial"/>
          <w:sz w:val="22"/>
          <w:szCs w:val="22"/>
        </w:rPr>
      </w:pPr>
      <w:r w:rsidRPr="00EE6E33">
        <w:rPr>
          <w:rFonts w:ascii="Arial" w:hAnsi="Arial" w:cs="Arial"/>
          <w:sz w:val="22"/>
          <w:szCs w:val="22"/>
        </w:rPr>
        <w:t>Does conviction require license</w:t>
      </w:r>
      <w:r w:rsidR="00EC6727" w:rsidRPr="00EE6E33">
        <w:rPr>
          <w:rFonts w:ascii="Arial" w:hAnsi="Arial" w:cs="Arial"/>
          <w:sz w:val="22"/>
          <w:szCs w:val="22"/>
        </w:rPr>
        <w:t xml:space="preserve"> or permit</w:t>
      </w:r>
      <w:r w:rsidRPr="00EE6E33">
        <w:rPr>
          <w:rFonts w:ascii="Arial" w:hAnsi="Arial" w:cs="Arial"/>
          <w:sz w:val="22"/>
          <w:szCs w:val="22"/>
        </w:rPr>
        <w:t xml:space="preserve"> </w:t>
      </w:r>
      <w:r w:rsidR="00951C95" w:rsidRPr="00EE6E33">
        <w:rPr>
          <w:rFonts w:ascii="Arial" w:hAnsi="Arial" w:cs="Arial"/>
          <w:sz w:val="22"/>
          <w:szCs w:val="22"/>
        </w:rPr>
        <w:t>markup</w:t>
      </w:r>
      <w:r w:rsidRPr="00EE6E33">
        <w:rPr>
          <w:rFonts w:ascii="Arial" w:hAnsi="Arial" w:cs="Arial"/>
          <w:sz w:val="22"/>
          <w:szCs w:val="22"/>
        </w:rPr>
        <w:t xml:space="preserve">? </w:t>
      </w:r>
      <w:r w:rsidR="003A1111" w:rsidRPr="00894AE5">
        <w:rPr>
          <w:rFonts w:ascii="Arial" w:hAnsi="Arial" w:cs="Arial"/>
          <w:spacing w:val="-2"/>
          <w:sz w:val="22"/>
          <w:szCs w:val="22"/>
        </w:rPr>
        <w:t>[  ]</w:t>
      </w:r>
      <w:r w:rsidR="003A1111" w:rsidRPr="00EE6E33">
        <w:rPr>
          <w:rFonts w:ascii="Arial" w:hAnsi="Arial" w:cs="Arial"/>
          <w:sz w:val="22"/>
          <w:szCs w:val="22"/>
        </w:rPr>
        <w:t xml:space="preserve"> Yes  </w:t>
      </w:r>
      <w:r w:rsidR="003A1111" w:rsidRPr="00894AE5">
        <w:rPr>
          <w:rFonts w:ascii="Arial" w:hAnsi="Arial" w:cs="Arial"/>
          <w:spacing w:val="-2"/>
          <w:sz w:val="22"/>
          <w:szCs w:val="22"/>
        </w:rPr>
        <w:t xml:space="preserve">[  ] </w:t>
      </w:r>
      <w:r w:rsidR="003A1111" w:rsidRPr="00EE6E33">
        <w:rPr>
          <w:rFonts w:ascii="Arial" w:hAnsi="Arial" w:cs="Arial"/>
          <w:sz w:val="22"/>
          <w:szCs w:val="22"/>
        </w:rPr>
        <w:t>No</w:t>
      </w:r>
    </w:p>
    <w:p w14:paraId="64F71BDB" w14:textId="77777777" w:rsidR="00EC6727" w:rsidRPr="00EE6E33" w:rsidRDefault="00EC6727" w:rsidP="005504EE">
      <w:pPr>
        <w:framePr w:w="4641" w:h="1869" w:hSpace="180" w:wrap="auto" w:vAnchor="text" w:hAnchor="page" w:x="6442" w:y="123"/>
        <w:pBdr>
          <w:top w:val="single" w:sz="6" w:space="1" w:color="auto"/>
          <w:left w:val="single" w:sz="6" w:space="1" w:color="auto"/>
          <w:bottom w:val="single" w:sz="6" w:space="1" w:color="auto"/>
          <w:right w:val="single" w:sz="6" w:space="1" w:color="auto"/>
        </w:pBdr>
        <w:spacing w:before="120"/>
        <w:rPr>
          <w:rFonts w:ascii="Arial" w:hAnsi="Arial" w:cs="Arial"/>
          <w:sz w:val="22"/>
          <w:szCs w:val="22"/>
        </w:rPr>
      </w:pPr>
      <w:r w:rsidRPr="00EE6E33">
        <w:rPr>
          <w:rFonts w:ascii="Arial" w:hAnsi="Arial" w:cs="Arial"/>
          <w:sz w:val="22"/>
          <w:szCs w:val="22"/>
        </w:rPr>
        <w:t xml:space="preserve">License or permit marked in manner authorized by Department of Licensing? </w:t>
      </w:r>
    </w:p>
    <w:p w14:paraId="20B9F6AC" w14:textId="4F6C41F8" w:rsidR="00274453" w:rsidRPr="00894AE5" w:rsidRDefault="009D2B20" w:rsidP="001572B1">
      <w:pPr>
        <w:framePr w:w="4641" w:h="1869" w:hSpace="180" w:wrap="auto" w:vAnchor="text" w:hAnchor="page" w:x="6442" w:y="123"/>
        <w:pBdr>
          <w:top w:val="single" w:sz="6" w:space="1" w:color="auto"/>
          <w:left w:val="single" w:sz="6" w:space="1" w:color="auto"/>
          <w:bottom w:val="single" w:sz="6" w:space="1" w:color="auto"/>
          <w:right w:val="single" w:sz="6" w:space="1" w:color="auto"/>
        </w:pBdr>
        <w:ind w:firstLine="360"/>
        <w:rPr>
          <w:rFonts w:ascii="Arial" w:hAnsi="Arial" w:cs="Arial"/>
          <w:sz w:val="22"/>
          <w:szCs w:val="22"/>
        </w:rPr>
      </w:pPr>
      <w:r w:rsidRPr="00894AE5">
        <w:rPr>
          <w:rFonts w:ascii="Arial" w:hAnsi="Arial" w:cs="Arial"/>
          <w:spacing w:val="-2"/>
          <w:sz w:val="22"/>
          <w:szCs w:val="22"/>
        </w:rPr>
        <w:t>[  ]</w:t>
      </w:r>
      <w:r w:rsidR="00EC6727" w:rsidRPr="00894AE5">
        <w:rPr>
          <w:rFonts w:ascii="Arial" w:hAnsi="Arial" w:cs="Arial"/>
          <w:spacing w:val="-2"/>
          <w:sz w:val="22"/>
          <w:szCs w:val="22"/>
        </w:rPr>
        <w:t xml:space="preserve"> Yes</w:t>
      </w:r>
      <w:r w:rsidR="000E0DAD" w:rsidRPr="00894AE5">
        <w:rPr>
          <w:rFonts w:ascii="Arial" w:hAnsi="Arial" w:cs="Arial"/>
          <w:spacing w:val="-2"/>
          <w:sz w:val="22"/>
          <w:szCs w:val="22"/>
        </w:rPr>
        <w:t xml:space="preserve"> </w:t>
      </w:r>
      <w:r w:rsidR="00EC6727" w:rsidRPr="00894AE5">
        <w:rPr>
          <w:rFonts w:ascii="Arial" w:hAnsi="Arial" w:cs="Arial"/>
          <w:spacing w:val="-2"/>
          <w:sz w:val="22"/>
          <w:szCs w:val="22"/>
        </w:rPr>
        <w:t xml:space="preserve"> </w:t>
      </w:r>
      <w:r w:rsidRPr="00894AE5">
        <w:rPr>
          <w:rFonts w:ascii="Arial" w:hAnsi="Arial" w:cs="Arial"/>
          <w:spacing w:val="-2"/>
          <w:sz w:val="22"/>
          <w:szCs w:val="22"/>
        </w:rPr>
        <w:t>[  ]</w:t>
      </w:r>
      <w:r w:rsidR="00EC6727" w:rsidRPr="00894AE5">
        <w:rPr>
          <w:rFonts w:ascii="Arial" w:hAnsi="Arial" w:cs="Arial"/>
          <w:spacing w:val="-2"/>
          <w:sz w:val="22"/>
          <w:szCs w:val="22"/>
        </w:rPr>
        <w:t xml:space="preserve"> No</w:t>
      </w:r>
    </w:p>
    <w:p w14:paraId="1938DB42" w14:textId="77777777" w:rsidR="009216A9" w:rsidRPr="00EE6E33" w:rsidRDefault="009216A9" w:rsidP="005504EE">
      <w:pPr>
        <w:framePr w:w="4641" w:h="1869" w:hSpace="180" w:wrap="auto" w:vAnchor="text" w:hAnchor="page" w:x="6442" w:y="123"/>
        <w:pBdr>
          <w:top w:val="single" w:sz="6" w:space="1" w:color="auto"/>
          <w:left w:val="single" w:sz="6" w:space="1" w:color="auto"/>
          <w:bottom w:val="single" w:sz="6" w:space="1" w:color="auto"/>
          <w:right w:val="single" w:sz="6" w:space="1" w:color="auto"/>
        </w:pBdr>
        <w:spacing w:before="120"/>
        <w:rPr>
          <w:rFonts w:ascii="Arial" w:hAnsi="Arial" w:cs="Arial"/>
          <w:sz w:val="22"/>
          <w:szCs w:val="22"/>
        </w:rPr>
      </w:pPr>
      <w:r w:rsidRPr="00EE6E33">
        <w:rPr>
          <w:rFonts w:ascii="Arial" w:hAnsi="Arial" w:cs="Arial"/>
          <w:sz w:val="22"/>
          <w:szCs w:val="22"/>
        </w:rPr>
        <w:t>RCW 46.20.270</w:t>
      </w:r>
    </w:p>
    <w:p w14:paraId="3540445A" w14:textId="77777777" w:rsidR="009216A9" w:rsidRPr="009E514C" w:rsidRDefault="009216A9" w:rsidP="009E514C">
      <w:pPr>
        <w:tabs>
          <w:tab w:val="left" w:pos="720"/>
        </w:tabs>
        <w:rPr>
          <w:rFonts w:ascii="Arial" w:hAnsi="Arial"/>
          <w:sz w:val="22"/>
          <w:szCs w:val="22"/>
        </w:rPr>
      </w:pPr>
      <w:r w:rsidRPr="009E514C">
        <w:rPr>
          <w:rFonts w:ascii="Arial" w:hAnsi="Arial"/>
          <w:sz w:val="22"/>
          <w:szCs w:val="22"/>
        </w:rPr>
        <w:t>Presented by:</w:t>
      </w:r>
    </w:p>
    <w:p w14:paraId="7D8AEE35" w14:textId="518A935F" w:rsidR="009216A9" w:rsidRPr="00EC0A12" w:rsidRDefault="00ED70F5" w:rsidP="00ED70F5">
      <w:pPr>
        <w:tabs>
          <w:tab w:val="left" w:pos="4320"/>
        </w:tabs>
        <w:spacing w:before="240"/>
        <w:rPr>
          <w:rFonts w:ascii="Arial" w:hAnsi="Arial"/>
          <w:sz w:val="22"/>
          <w:szCs w:val="22"/>
          <w:u w:val="single"/>
        </w:rPr>
      </w:pPr>
      <w:r w:rsidRPr="00EC0A12">
        <w:rPr>
          <w:rFonts w:ascii="Arial" w:hAnsi="Arial"/>
          <w:sz w:val="22"/>
          <w:szCs w:val="22"/>
          <w:u w:val="single"/>
        </w:rPr>
        <w:tab/>
      </w:r>
    </w:p>
    <w:p w14:paraId="55E16C53" w14:textId="77777777" w:rsidR="009216A9" w:rsidRPr="009E514C" w:rsidRDefault="00783869">
      <w:pPr>
        <w:tabs>
          <w:tab w:val="left" w:pos="720"/>
        </w:tabs>
        <w:ind w:left="1440" w:hanging="1440"/>
        <w:rPr>
          <w:rFonts w:ascii="Arial" w:hAnsi="Arial"/>
          <w:sz w:val="22"/>
          <w:szCs w:val="22"/>
        </w:rPr>
      </w:pPr>
      <w:r w:rsidRPr="009E514C">
        <w:rPr>
          <w:rFonts w:ascii="Arial" w:hAnsi="Arial"/>
          <w:sz w:val="22"/>
          <w:szCs w:val="22"/>
        </w:rPr>
        <w:t xml:space="preserve">Deputy Prosecuting </w:t>
      </w:r>
      <w:r w:rsidR="002734C0" w:rsidRPr="009E514C">
        <w:rPr>
          <w:rFonts w:ascii="Arial" w:hAnsi="Arial"/>
          <w:sz w:val="22"/>
          <w:szCs w:val="22"/>
        </w:rPr>
        <w:t>Attorney</w:t>
      </w:r>
    </w:p>
    <w:p w14:paraId="44059CC5" w14:textId="4C4482BF" w:rsidR="00732C6C" w:rsidRPr="009E514C" w:rsidRDefault="00FC120E" w:rsidP="00ED70F5">
      <w:pPr>
        <w:tabs>
          <w:tab w:val="left" w:pos="4320"/>
          <w:tab w:val="left" w:pos="4410"/>
        </w:tabs>
        <w:spacing w:before="240"/>
        <w:rPr>
          <w:rFonts w:ascii="Arial" w:hAnsi="Arial"/>
          <w:sz w:val="22"/>
          <w:szCs w:val="22"/>
          <w:u w:val="single"/>
        </w:rPr>
      </w:pPr>
      <w:r w:rsidRPr="009E514C">
        <w:rPr>
          <w:rFonts w:ascii="Arial" w:hAnsi="Arial"/>
          <w:sz w:val="22"/>
          <w:szCs w:val="22"/>
          <w:u w:val="single"/>
        </w:rPr>
        <w:tab/>
      </w:r>
    </w:p>
    <w:p w14:paraId="265C0BA2" w14:textId="77777777" w:rsidR="009216A9" w:rsidRPr="009E514C" w:rsidRDefault="009216A9" w:rsidP="00165A5C">
      <w:pPr>
        <w:tabs>
          <w:tab w:val="left" w:pos="720"/>
          <w:tab w:val="left" w:pos="3060"/>
        </w:tabs>
        <w:rPr>
          <w:rFonts w:ascii="Arial" w:hAnsi="Arial"/>
          <w:sz w:val="22"/>
          <w:szCs w:val="22"/>
        </w:rPr>
      </w:pPr>
      <w:r w:rsidRPr="00B66AA7">
        <w:rPr>
          <w:rFonts w:ascii="Arial" w:hAnsi="Arial"/>
          <w:sz w:val="22"/>
          <w:szCs w:val="22"/>
        </w:rPr>
        <w:t>Print</w:t>
      </w:r>
      <w:r w:rsidR="00440DF8" w:rsidRPr="00B66AA7">
        <w:rPr>
          <w:rFonts w:ascii="Arial" w:hAnsi="Arial"/>
          <w:sz w:val="22"/>
          <w:szCs w:val="22"/>
        </w:rPr>
        <w:t xml:space="preserve"> </w:t>
      </w:r>
      <w:r w:rsidRPr="00B66AA7">
        <w:rPr>
          <w:rFonts w:ascii="Arial" w:hAnsi="Arial"/>
          <w:sz w:val="22"/>
          <w:szCs w:val="22"/>
        </w:rPr>
        <w:t>Name</w:t>
      </w:r>
      <w:r w:rsidR="00165A5C" w:rsidRPr="009E514C">
        <w:rPr>
          <w:rFonts w:ascii="Arial" w:hAnsi="Arial"/>
          <w:sz w:val="22"/>
          <w:szCs w:val="22"/>
        </w:rPr>
        <w:tab/>
        <w:t>WSBA No.</w:t>
      </w:r>
    </w:p>
    <w:p w14:paraId="34370611" w14:textId="77777777" w:rsidR="003A1111" w:rsidRDefault="003A1111">
      <w:pPr>
        <w:tabs>
          <w:tab w:val="left" w:pos="720"/>
        </w:tabs>
        <w:spacing w:before="80"/>
        <w:rPr>
          <w:rFonts w:ascii="Arial" w:hAnsi="Arial"/>
          <w:sz w:val="22"/>
          <w:szCs w:val="22"/>
        </w:rPr>
      </w:pPr>
    </w:p>
    <w:p w14:paraId="3DF08734" w14:textId="77777777" w:rsidR="003A1111" w:rsidRDefault="003A1111">
      <w:pPr>
        <w:tabs>
          <w:tab w:val="left" w:pos="720"/>
        </w:tabs>
        <w:spacing w:before="80"/>
        <w:rPr>
          <w:rFonts w:ascii="Arial" w:hAnsi="Arial"/>
          <w:sz w:val="22"/>
          <w:szCs w:val="22"/>
        </w:rPr>
      </w:pPr>
    </w:p>
    <w:p w14:paraId="4F7FA53D" w14:textId="77777777" w:rsidR="003A1111" w:rsidRDefault="003A1111">
      <w:pPr>
        <w:tabs>
          <w:tab w:val="left" w:pos="720"/>
        </w:tabs>
        <w:spacing w:before="80"/>
        <w:rPr>
          <w:rFonts w:ascii="Arial" w:hAnsi="Arial"/>
          <w:sz w:val="22"/>
          <w:szCs w:val="22"/>
        </w:rPr>
      </w:pPr>
    </w:p>
    <w:p w14:paraId="6EF2FCB5" w14:textId="77777777" w:rsidR="009216A9" w:rsidRPr="009E514C" w:rsidRDefault="009216A9" w:rsidP="00EE6E33">
      <w:pPr>
        <w:tabs>
          <w:tab w:val="left" w:pos="720"/>
        </w:tabs>
        <w:rPr>
          <w:rFonts w:ascii="Arial" w:hAnsi="Arial"/>
          <w:sz w:val="22"/>
          <w:szCs w:val="22"/>
        </w:rPr>
      </w:pPr>
      <w:r w:rsidRPr="009E514C">
        <w:rPr>
          <w:rFonts w:ascii="Arial" w:hAnsi="Arial"/>
          <w:sz w:val="22"/>
          <w:szCs w:val="22"/>
        </w:rPr>
        <w:t xml:space="preserve">Copy Received; Approved for Entry; Notice of </w:t>
      </w:r>
    </w:p>
    <w:p w14:paraId="7AD5AD00" w14:textId="77777777" w:rsidR="009216A9" w:rsidRPr="009E514C" w:rsidRDefault="009216A9">
      <w:pPr>
        <w:tabs>
          <w:tab w:val="left" w:pos="720"/>
        </w:tabs>
        <w:rPr>
          <w:rFonts w:ascii="Arial" w:hAnsi="Arial"/>
          <w:sz w:val="22"/>
          <w:szCs w:val="22"/>
        </w:rPr>
      </w:pPr>
      <w:r w:rsidRPr="009E514C">
        <w:rPr>
          <w:rFonts w:ascii="Arial" w:hAnsi="Arial"/>
          <w:sz w:val="22"/>
          <w:szCs w:val="22"/>
        </w:rPr>
        <w:t>Presentation Waived:</w:t>
      </w:r>
    </w:p>
    <w:p w14:paraId="725AE5F0" w14:textId="4C168D08" w:rsidR="009216A9" w:rsidRPr="00ED70F5" w:rsidRDefault="00E72096" w:rsidP="00ED70F5">
      <w:pPr>
        <w:tabs>
          <w:tab w:val="left" w:pos="4320"/>
          <w:tab w:val="left" w:pos="5040"/>
          <w:tab w:val="left" w:pos="9180"/>
        </w:tabs>
        <w:spacing w:before="240"/>
        <w:rPr>
          <w:rFonts w:ascii="Arial" w:hAnsi="Arial"/>
          <w:sz w:val="22"/>
          <w:szCs w:val="22"/>
          <w:u w:val="single"/>
        </w:rPr>
      </w:pPr>
      <w:r w:rsidRPr="009E514C">
        <w:rPr>
          <w:rFonts w:ascii="Arial" w:hAnsi="Arial"/>
          <w:sz w:val="22"/>
          <w:szCs w:val="22"/>
          <w:u w:val="single"/>
        </w:rPr>
        <w:tab/>
      </w:r>
      <w:r w:rsidRPr="00EC0A12">
        <w:rPr>
          <w:rFonts w:ascii="Arial" w:hAnsi="Arial"/>
          <w:sz w:val="22"/>
          <w:szCs w:val="22"/>
        </w:rPr>
        <w:tab/>
      </w:r>
      <w:r w:rsidR="00ED70F5" w:rsidRPr="00ED70F5">
        <w:rPr>
          <w:rFonts w:ascii="Arial" w:hAnsi="Arial"/>
          <w:sz w:val="22"/>
          <w:szCs w:val="22"/>
          <w:u w:val="single"/>
        </w:rPr>
        <w:tab/>
      </w:r>
    </w:p>
    <w:p w14:paraId="24341BA7" w14:textId="77777777" w:rsidR="00783869" w:rsidRPr="009E514C" w:rsidRDefault="002734C0" w:rsidP="00165A5C">
      <w:pPr>
        <w:tabs>
          <w:tab w:val="left" w:pos="720"/>
          <w:tab w:val="left" w:pos="5040"/>
        </w:tabs>
        <w:ind w:left="1440" w:hanging="1440"/>
        <w:rPr>
          <w:rFonts w:ascii="Arial" w:hAnsi="Arial"/>
          <w:sz w:val="22"/>
          <w:szCs w:val="22"/>
        </w:rPr>
      </w:pPr>
      <w:r w:rsidRPr="009E514C">
        <w:rPr>
          <w:rFonts w:ascii="Arial" w:hAnsi="Arial"/>
          <w:sz w:val="22"/>
          <w:szCs w:val="22"/>
        </w:rPr>
        <w:t>Attorney</w:t>
      </w:r>
      <w:r w:rsidR="00783869" w:rsidRPr="009E514C">
        <w:rPr>
          <w:rFonts w:ascii="Arial" w:hAnsi="Arial"/>
          <w:sz w:val="22"/>
          <w:szCs w:val="22"/>
        </w:rPr>
        <w:t xml:space="preserve"> for Respondent</w:t>
      </w:r>
      <w:r w:rsidR="00165A5C" w:rsidRPr="009E514C">
        <w:rPr>
          <w:rFonts w:ascii="Arial" w:hAnsi="Arial"/>
          <w:sz w:val="22"/>
          <w:szCs w:val="22"/>
        </w:rPr>
        <w:tab/>
      </w:r>
      <w:proofErr w:type="spellStart"/>
      <w:r w:rsidR="00783869" w:rsidRPr="009E514C">
        <w:rPr>
          <w:rFonts w:ascii="Arial" w:hAnsi="Arial"/>
          <w:sz w:val="22"/>
          <w:szCs w:val="22"/>
        </w:rPr>
        <w:t>Respondent</w:t>
      </w:r>
      <w:proofErr w:type="spellEnd"/>
    </w:p>
    <w:p w14:paraId="7E15AC0F" w14:textId="182D4D9E" w:rsidR="009216A9" w:rsidRPr="009E514C" w:rsidRDefault="00E72096" w:rsidP="00ED70F5">
      <w:pPr>
        <w:tabs>
          <w:tab w:val="left" w:pos="4320"/>
          <w:tab w:val="left" w:pos="5040"/>
          <w:tab w:val="left" w:pos="9180"/>
        </w:tabs>
        <w:spacing w:before="240"/>
        <w:rPr>
          <w:rFonts w:ascii="Arial" w:hAnsi="Arial"/>
          <w:sz w:val="22"/>
          <w:szCs w:val="22"/>
          <w:u w:val="single"/>
        </w:rPr>
      </w:pPr>
      <w:r w:rsidRPr="009E514C">
        <w:rPr>
          <w:rFonts w:ascii="Arial" w:hAnsi="Arial"/>
          <w:sz w:val="22"/>
          <w:szCs w:val="22"/>
          <w:u w:val="single"/>
        </w:rPr>
        <w:tab/>
      </w:r>
      <w:r w:rsidR="00440DF8" w:rsidRPr="009E514C">
        <w:rPr>
          <w:rFonts w:ascii="Arial" w:hAnsi="Arial"/>
          <w:sz w:val="22"/>
          <w:szCs w:val="22"/>
        </w:rPr>
        <w:tab/>
      </w:r>
      <w:r w:rsidRPr="009E514C">
        <w:rPr>
          <w:rFonts w:ascii="Arial" w:hAnsi="Arial"/>
          <w:sz w:val="22"/>
          <w:szCs w:val="22"/>
          <w:u w:val="single"/>
        </w:rPr>
        <w:tab/>
      </w:r>
    </w:p>
    <w:p w14:paraId="2076A5DA" w14:textId="6BE3462A" w:rsidR="009216A9" w:rsidRPr="005504EE" w:rsidRDefault="009216A9" w:rsidP="00EE6E33">
      <w:pPr>
        <w:tabs>
          <w:tab w:val="left" w:pos="720"/>
          <w:tab w:val="left" w:pos="3330"/>
          <w:tab w:val="left" w:pos="5040"/>
        </w:tabs>
        <w:rPr>
          <w:rFonts w:ascii="Arial" w:hAnsi="Arial"/>
          <w:i/>
          <w:iCs/>
          <w:sz w:val="22"/>
          <w:szCs w:val="22"/>
        </w:rPr>
      </w:pPr>
      <w:r w:rsidRPr="001572B1">
        <w:rPr>
          <w:rFonts w:ascii="Arial" w:hAnsi="Arial"/>
          <w:sz w:val="22"/>
          <w:szCs w:val="22"/>
        </w:rPr>
        <w:t>Print</w:t>
      </w:r>
      <w:r w:rsidR="00440DF8" w:rsidRPr="001572B1">
        <w:rPr>
          <w:rFonts w:ascii="Arial" w:hAnsi="Arial"/>
          <w:sz w:val="22"/>
          <w:szCs w:val="22"/>
        </w:rPr>
        <w:t xml:space="preserve"> </w:t>
      </w:r>
      <w:r w:rsidRPr="001572B1">
        <w:rPr>
          <w:rFonts w:ascii="Arial" w:hAnsi="Arial"/>
          <w:sz w:val="22"/>
          <w:szCs w:val="22"/>
        </w:rPr>
        <w:t>Name</w:t>
      </w:r>
      <w:r w:rsidR="00165A5C" w:rsidRPr="009E514C">
        <w:rPr>
          <w:rFonts w:ascii="Arial" w:hAnsi="Arial"/>
          <w:sz w:val="22"/>
          <w:szCs w:val="22"/>
        </w:rPr>
        <w:tab/>
        <w:t>WSBA No.</w:t>
      </w:r>
      <w:r w:rsidR="00165A5C" w:rsidRPr="009E514C">
        <w:rPr>
          <w:rFonts w:ascii="Arial" w:hAnsi="Arial"/>
          <w:sz w:val="22"/>
          <w:szCs w:val="22"/>
        </w:rPr>
        <w:tab/>
      </w:r>
      <w:r w:rsidR="00165A5C" w:rsidRPr="001572B1">
        <w:rPr>
          <w:rFonts w:ascii="Arial" w:hAnsi="Arial"/>
          <w:sz w:val="22"/>
          <w:szCs w:val="22"/>
        </w:rPr>
        <w:t>Print Name</w:t>
      </w:r>
    </w:p>
    <w:p w14:paraId="02C54CFA" w14:textId="1D07547B" w:rsidR="009216A9" w:rsidRPr="009E514C" w:rsidRDefault="009216A9" w:rsidP="009E514C">
      <w:pPr>
        <w:tabs>
          <w:tab w:val="left" w:pos="720"/>
        </w:tabs>
        <w:spacing w:before="120"/>
        <w:rPr>
          <w:rFonts w:ascii="Arial" w:hAnsi="Arial"/>
          <w:sz w:val="22"/>
          <w:szCs w:val="22"/>
        </w:rPr>
      </w:pPr>
      <w:r w:rsidRPr="009E514C">
        <w:rPr>
          <w:rFonts w:ascii="Arial" w:hAnsi="Arial"/>
          <w:b/>
          <w:i/>
          <w:sz w:val="22"/>
          <w:szCs w:val="22"/>
        </w:rPr>
        <w:t>C</w:t>
      </w:r>
      <w:r w:rsidR="00440DF8" w:rsidRPr="009E514C">
        <w:rPr>
          <w:rFonts w:ascii="Arial" w:hAnsi="Arial"/>
          <w:b/>
          <w:i/>
          <w:sz w:val="22"/>
          <w:szCs w:val="22"/>
        </w:rPr>
        <w:t>ollateral</w:t>
      </w:r>
      <w:r w:rsidRPr="009E514C">
        <w:rPr>
          <w:rFonts w:ascii="Arial" w:hAnsi="Arial"/>
          <w:b/>
          <w:i/>
          <w:sz w:val="22"/>
          <w:szCs w:val="22"/>
        </w:rPr>
        <w:t xml:space="preserve"> A</w:t>
      </w:r>
      <w:r w:rsidR="00440DF8" w:rsidRPr="009E514C">
        <w:rPr>
          <w:rFonts w:ascii="Arial" w:hAnsi="Arial"/>
          <w:b/>
          <w:i/>
          <w:sz w:val="22"/>
          <w:szCs w:val="22"/>
        </w:rPr>
        <w:t>ttack</w:t>
      </w:r>
      <w:r w:rsidRPr="009E514C">
        <w:rPr>
          <w:rFonts w:ascii="Arial" w:hAnsi="Arial"/>
          <w:b/>
          <w:i/>
          <w:sz w:val="22"/>
          <w:szCs w:val="22"/>
        </w:rPr>
        <w:t xml:space="preserve"> </w:t>
      </w:r>
      <w:r w:rsidR="00440DF8" w:rsidRPr="009E514C">
        <w:rPr>
          <w:rFonts w:ascii="Arial" w:hAnsi="Arial"/>
          <w:b/>
          <w:i/>
          <w:sz w:val="22"/>
          <w:szCs w:val="22"/>
        </w:rPr>
        <w:t xml:space="preserve">on </w:t>
      </w:r>
      <w:r w:rsidRPr="009E514C">
        <w:rPr>
          <w:rFonts w:ascii="Arial" w:hAnsi="Arial"/>
          <w:b/>
          <w:i/>
          <w:sz w:val="22"/>
          <w:szCs w:val="22"/>
        </w:rPr>
        <w:t>J</w:t>
      </w:r>
      <w:r w:rsidR="00440DF8" w:rsidRPr="009E514C">
        <w:rPr>
          <w:rFonts w:ascii="Arial" w:hAnsi="Arial"/>
          <w:b/>
          <w:i/>
          <w:sz w:val="22"/>
          <w:szCs w:val="22"/>
        </w:rPr>
        <w:t>udgment</w:t>
      </w:r>
      <w:r w:rsidRPr="009E514C">
        <w:rPr>
          <w:rFonts w:ascii="Arial" w:hAnsi="Arial"/>
          <w:b/>
          <w:i/>
          <w:sz w:val="22"/>
          <w:szCs w:val="22"/>
        </w:rPr>
        <w:t>.</w:t>
      </w:r>
      <w:r w:rsidRPr="009E514C">
        <w:rPr>
          <w:rFonts w:ascii="Arial" w:hAnsi="Arial"/>
          <w:sz w:val="22"/>
          <w:szCs w:val="22"/>
        </w:rPr>
        <w:t xml:space="preserve"> Any petition or motion for collateral attack on this judgment and sentence, including but not limited to any personal restraint petition, state habeas corpus petition, motion to vacate judgment, motion to withdraw guilty plea, motion for new trial or motion to arrest judgment, must be filed within one year of the final judgment in this matter, except as provided for in RCW </w:t>
      </w:r>
      <w:r w:rsidR="0002144E" w:rsidRPr="009E514C">
        <w:rPr>
          <w:rFonts w:ascii="Arial" w:hAnsi="Arial"/>
          <w:sz w:val="22"/>
          <w:szCs w:val="22"/>
        </w:rPr>
        <w:t xml:space="preserve">10.73.090 and </w:t>
      </w:r>
      <w:r w:rsidRPr="009E514C">
        <w:rPr>
          <w:rFonts w:ascii="Arial" w:hAnsi="Arial"/>
          <w:sz w:val="22"/>
          <w:szCs w:val="22"/>
        </w:rPr>
        <w:t>10.73.100.</w:t>
      </w:r>
    </w:p>
    <w:p w14:paraId="6626CFCF" w14:textId="77777777" w:rsidR="00A30C4F" w:rsidRDefault="00A30C4F">
      <w:pPr>
        <w:tabs>
          <w:tab w:val="left" w:pos="720"/>
        </w:tabs>
        <w:rPr>
          <w:rFonts w:ascii="Arial" w:hAnsi="Arial"/>
          <w:sz w:val="22"/>
          <w:szCs w:val="22"/>
        </w:rPr>
      </w:pPr>
    </w:p>
    <w:p w14:paraId="0E1AC401" w14:textId="77777777" w:rsidR="00EC0A12" w:rsidRDefault="00EC0A12">
      <w:pPr>
        <w:tabs>
          <w:tab w:val="left" w:pos="720"/>
        </w:tabs>
        <w:rPr>
          <w:rFonts w:ascii="Arial" w:hAnsi="Arial"/>
          <w:sz w:val="22"/>
          <w:szCs w:val="22"/>
        </w:rPr>
      </w:pPr>
    </w:p>
    <w:p w14:paraId="33DE0A52" w14:textId="77777777" w:rsidR="00EC0A12" w:rsidRDefault="00EC0A12">
      <w:pPr>
        <w:tabs>
          <w:tab w:val="left" w:pos="720"/>
        </w:tabs>
        <w:rPr>
          <w:rFonts w:ascii="Arial" w:hAnsi="Arial"/>
          <w:sz w:val="22"/>
          <w:szCs w:val="22"/>
        </w:rPr>
      </w:pPr>
    </w:p>
    <w:p w14:paraId="683EA8DA" w14:textId="77777777" w:rsidR="00EC0A12" w:rsidRDefault="00EC0A12">
      <w:pPr>
        <w:tabs>
          <w:tab w:val="left" w:pos="720"/>
        </w:tabs>
        <w:rPr>
          <w:rFonts w:ascii="Arial" w:hAnsi="Arial"/>
          <w:sz w:val="22"/>
          <w:szCs w:val="22"/>
        </w:rPr>
      </w:pPr>
    </w:p>
    <w:p w14:paraId="79FF32DB" w14:textId="77777777" w:rsidR="00407010" w:rsidRPr="009E514C" w:rsidRDefault="00407010" w:rsidP="00274453">
      <w:pPr>
        <w:tabs>
          <w:tab w:val="left" w:pos="720"/>
        </w:tabs>
        <w:rPr>
          <w:rFonts w:ascii="Arial" w:hAnsi="Arial"/>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07010" w:rsidRPr="009E514C" w14:paraId="46CCBD35" w14:textId="77777777">
        <w:tc>
          <w:tcPr>
            <w:tcW w:w="9468" w:type="dxa"/>
            <w:tcBorders>
              <w:top w:val="single" w:sz="6" w:space="0" w:color="auto"/>
              <w:left w:val="single" w:sz="6" w:space="0" w:color="auto"/>
              <w:bottom w:val="single" w:sz="6" w:space="0" w:color="auto"/>
              <w:right w:val="single" w:sz="6" w:space="0" w:color="auto"/>
            </w:tcBorders>
          </w:tcPr>
          <w:p w14:paraId="4E4EF9AA" w14:textId="77777777" w:rsidR="00407010" w:rsidRPr="009E514C" w:rsidRDefault="00407010" w:rsidP="00407010">
            <w:pPr>
              <w:tabs>
                <w:tab w:val="left" w:pos="720"/>
              </w:tabs>
              <w:spacing w:before="80"/>
              <w:jc w:val="center"/>
              <w:rPr>
                <w:rFonts w:ascii="Arial" w:hAnsi="Arial"/>
                <w:sz w:val="22"/>
                <w:szCs w:val="22"/>
              </w:rPr>
            </w:pPr>
            <w:r w:rsidRPr="003A1111">
              <w:rPr>
                <w:rFonts w:ascii="Arial" w:hAnsi="Arial"/>
                <w:b/>
                <w:i/>
                <w:sz w:val="22"/>
                <w:szCs w:val="22"/>
              </w:rPr>
              <w:t>F</w:t>
            </w:r>
            <w:r w:rsidR="00440DF8" w:rsidRPr="003A1111">
              <w:rPr>
                <w:rFonts w:ascii="Arial" w:hAnsi="Arial"/>
                <w:b/>
                <w:i/>
                <w:sz w:val="22"/>
                <w:szCs w:val="22"/>
              </w:rPr>
              <w:t>ingerprints</w:t>
            </w:r>
            <w:r w:rsidRPr="009E514C">
              <w:rPr>
                <w:rFonts w:ascii="Arial" w:hAnsi="Arial"/>
                <w:sz w:val="22"/>
                <w:szCs w:val="22"/>
              </w:rPr>
              <w:t xml:space="preserve"> </w:t>
            </w:r>
            <w:r w:rsidR="00A77F75" w:rsidRPr="009E514C">
              <w:rPr>
                <w:rFonts w:ascii="Arial" w:hAnsi="Arial"/>
                <w:sz w:val="22"/>
                <w:szCs w:val="22"/>
              </w:rPr>
              <w:t>(</w:t>
            </w:r>
            <w:r w:rsidR="00C86B0C" w:rsidRPr="009E514C">
              <w:rPr>
                <w:rFonts w:ascii="Arial" w:hAnsi="Arial"/>
                <w:sz w:val="22"/>
                <w:szCs w:val="22"/>
              </w:rPr>
              <w:t>If required by RCW 10.64.110</w:t>
            </w:r>
            <w:r w:rsidR="00A77F75" w:rsidRPr="009E514C">
              <w:rPr>
                <w:rFonts w:ascii="Arial" w:hAnsi="Arial"/>
                <w:sz w:val="22"/>
                <w:szCs w:val="22"/>
              </w:rPr>
              <w:t>)</w:t>
            </w:r>
          </w:p>
        </w:tc>
      </w:tr>
      <w:tr w:rsidR="00407010" w:rsidRPr="009E514C" w14:paraId="53D7B33B" w14:textId="77777777">
        <w:tc>
          <w:tcPr>
            <w:tcW w:w="9468" w:type="dxa"/>
            <w:tcBorders>
              <w:top w:val="single" w:sz="6" w:space="0" w:color="auto"/>
              <w:left w:val="single" w:sz="6" w:space="0" w:color="auto"/>
              <w:bottom w:val="single" w:sz="6" w:space="0" w:color="auto"/>
              <w:right w:val="single" w:sz="6" w:space="0" w:color="auto"/>
            </w:tcBorders>
          </w:tcPr>
          <w:p w14:paraId="37837AEA" w14:textId="77777777" w:rsidR="00407010" w:rsidRPr="009E514C" w:rsidRDefault="00407010" w:rsidP="00407010">
            <w:pPr>
              <w:tabs>
                <w:tab w:val="left" w:pos="720"/>
              </w:tabs>
              <w:rPr>
                <w:rFonts w:ascii="Arial" w:hAnsi="Arial"/>
                <w:sz w:val="22"/>
                <w:szCs w:val="22"/>
              </w:rPr>
            </w:pPr>
          </w:p>
          <w:p w14:paraId="4A0F229F" w14:textId="77777777" w:rsidR="00407010" w:rsidRPr="009E514C" w:rsidRDefault="00407010" w:rsidP="00407010">
            <w:pPr>
              <w:tabs>
                <w:tab w:val="left" w:pos="720"/>
              </w:tabs>
              <w:rPr>
                <w:rFonts w:ascii="Arial" w:hAnsi="Arial"/>
                <w:sz w:val="22"/>
                <w:szCs w:val="22"/>
              </w:rPr>
            </w:pPr>
          </w:p>
          <w:p w14:paraId="41B00FC5" w14:textId="77777777" w:rsidR="00407010" w:rsidRPr="009E514C" w:rsidRDefault="00407010" w:rsidP="00407010">
            <w:pPr>
              <w:tabs>
                <w:tab w:val="left" w:pos="720"/>
              </w:tabs>
              <w:rPr>
                <w:rFonts w:ascii="Arial" w:hAnsi="Arial"/>
                <w:sz w:val="22"/>
                <w:szCs w:val="22"/>
              </w:rPr>
            </w:pPr>
          </w:p>
          <w:p w14:paraId="1A59C286" w14:textId="77777777" w:rsidR="00407010" w:rsidRPr="009E514C" w:rsidRDefault="00407010" w:rsidP="00407010">
            <w:pPr>
              <w:tabs>
                <w:tab w:val="left" w:pos="720"/>
              </w:tabs>
              <w:rPr>
                <w:rFonts w:ascii="Arial" w:hAnsi="Arial"/>
                <w:sz w:val="22"/>
                <w:szCs w:val="22"/>
              </w:rPr>
            </w:pPr>
          </w:p>
          <w:p w14:paraId="00884CE0" w14:textId="77777777" w:rsidR="00407010" w:rsidRPr="009E514C" w:rsidRDefault="00407010" w:rsidP="00407010">
            <w:pPr>
              <w:tabs>
                <w:tab w:val="left" w:pos="720"/>
              </w:tabs>
              <w:rPr>
                <w:rFonts w:ascii="Arial" w:hAnsi="Arial"/>
                <w:sz w:val="22"/>
                <w:szCs w:val="22"/>
              </w:rPr>
            </w:pPr>
          </w:p>
          <w:p w14:paraId="07F9D7B7" w14:textId="77777777" w:rsidR="00407010" w:rsidRPr="009E514C" w:rsidRDefault="00407010" w:rsidP="00407010">
            <w:pPr>
              <w:tabs>
                <w:tab w:val="left" w:pos="720"/>
              </w:tabs>
              <w:rPr>
                <w:rFonts w:ascii="Arial" w:hAnsi="Arial"/>
                <w:sz w:val="22"/>
                <w:szCs w:val="22"/>
              </w:rPr>
            </w:pPr>
          </w:p>
          <w:p w14:paraId="16D52CA6" w14:textId="77777777" w:rsidR="00407010" w:rsidRPr="009E514C" w:rsidRDefault="00407010" w:rsidP="00407010">
            <w:pPr>
              <w:tabs>
                <w:tab w:val="left" w:pos="720"/>
              </w:tabs>
              <w:rPr>
                <w:rFonts w:ascii="Arial" w:hAnsi="Arial"/>
                <w:sz w:val="22"/>
                <w:szCs w:val="22"/>
              </w:rPr>
            </w:pPr>
          </w:p>
          <w:p w14:paraId="0B1E9EE2" w14:textId="77777777" w:rsidR="00407010" w:rsidRPr="009E514C" w:rsidRDefault="00407010" w:rsidP="00407010">
            <w:pPr>
              <w:tabs>
                <w:tab w:val="left" w:pos="720"/>
              </w:tabs>
              <w:rPr>
                <w:rFonts w:ascii="Arial" w:hAnsi="Arial"/>
                <w:sz w:val="22"/>
                <w:szCs w:val="22"/>
              </w:rPr>
            </w:pPr>
          </w:p>
          <w:p w14:paraId="30C1F345" w14:textId="77777777" w:rsidR="00CF27C7" w:rsidRPr="009E514C" w:rsidRDefault="00CF27C7" w:rsidP="00407010">
            <w:pPr>
              <w:tabs>
                <w:tab w:val="left" w:pos="720"/>
              </w:tabs>
              <w:rPr>
                <w:rFonts w:ascii="Arial" w:hAnsi="Arial"/>
                <w:sz w:val="22"/>
                <w:szCs w:val="22"/>
              </w:rPr>
            </w:pPr>
          </w:p>
          <w:p w14:paraId="1B9E71E0" w14:textId="77777777" w:rsidR="00CF27C7" w:rsidRPr="009E514C" w:rsidRDefault="00CF27C7" w:rsidP="00407010">
            <w:pPr>
              <w:tabs>
                <w:tab w:val="left" w:pos="720"/>
              </w:tabs>
              <w:rPr>
                <w:rFonts w:ascii="Arial" w:hAnsi="Arial"/>
                <w:sz w:val="22"/>
                <w:szCs w:val="22"/>
              </w:rPr>
            </w:pPr>
          </w:p>
          <w:p w14:paraId="28836B5E" w14:textId="77777777" w:rsidR="00CF27C7" w:rsidRPr="009E514C" w:rsidRDefault="00CF27C7" w:rsidP="00407010">
            <w:pPr>
              <w:tabs>
                <w:tab w:val="left" w:pos="720"/>
              </w:tabs>
              <w:rPr>
                <w:rFonts w:ascii="Arial" w:hAnsi="Arial"/>
                <w:sz w:val="22"/>
                <w:szCs w:val="22"/>
              </w:rPr>
            </w:pPr>
          </w:p>
          <w:p w14:paraId="54BAADD5" w14:textId="77777777" w:rsidR="00CF27C7" w:rsidRPr="009E514C" w:rsidRDefault="00CF27C7" w:rsidP="00407010">
            <w:pPr>
              <w:tabs>
                <w:tab w:val="left" w:pos="720"/>
              </w:tabs>
              <w:rPr>
                <w:rFonts w:ascii="Arial" w:hAnsi="Arial"/>
                <w:sz w:val="22"/>
                <w:szCs w:val="22"/>
              </w:rPr>
            </w:pPr>
          </w:p>
          <w:p w14:paraId="18AB9AD0" w14:textId="77777777" w:rsidR="00CF27C7" w:rsidRPr="009E514C" w:rsidRDefault="00CF27C7" w:rsidP="00407010">
            <w:pPr>
              <w:tabs>
                <w:tab w:val="left" w:pos="720"/>
              </w:tabs>
              <w:rPr>
                <w:rFonts w:ascii="Arial" w:hAnsi="Arial"/>
                <w:sz w:val="22"/>
                <w:szCs w:val="22"/>
              </w:rPr>
            </w:pPr>
          </w:p>
          <w:p w14:paraId="0A5ED1DE" w14:textId="77777777" w:rsidR="00CF27C7" w:rsidRPr="009E514C" w:rsidRDefault="00CF27C7" w:rsidP="00407010">
            <w:pPr>
              <w:tabs>
                <w:tab w:val="left" w:pos="720"/>
              </w:tabs>
              <w:rPr>
                <w:rFonts w:ascii="Arial" w:hAnsi="Arial"/>
                <w:sz w:val="22"/>
                <w:szCs w:val="22"/>
              </w:rPr>
            </w:pPr>
          </w:p>
          <w:p w14:paraId="72A5DCE1" w14:textId="77777777" w:rsidR="00CF27C7" w:rsidRPr="009E514C" w:rsidRDefault="00CF27C7" w:rsidP="00407010">
            <w:pPr>
              <w:tabs>
                <w:tab w:val="left" w:pos="720"/>
              </w:tabs>
              <w:rPr>
                <w:rFonts w:ascii="Arial" w:hAnsi="Arial"/>
                <w:sz w:val="22"/>
                <w:szCs w:val="22"/>
              </w:rPr>
            </w:pPr>
          </w:p>
          <w:p w14:paraId="60179C85" w14:textId="77777777" w:rsidR="00407010" w:rsidRPr="009E514C" w:rsidRDefault="00407010" w:rsidP="00407010">
            <w:pPr>
              <w:tabs>
                <w:tab w:val="left" w:pos="720"/>
              </w:tabs>
              <w:rPr>
                <w:rFonts w:ascii="Arial" w:hAnsi="Arial"/>
                <w:sz w:val="22"/>
                <w:szCs w:val="22"/>
              </w:rPr>
            </w:pPr>
          </w:p>
          <w:p w14:paraId="04DC9308" w14:textId="77777777" w:rsidR="00407010" w:rsidRPr="009E514C" w:rsidRDefault="00407010" w:rsidP="00407010">
            <w:pPr>
              <w:tabs>
                <w:tab w:val="left" w:pos="720"/>
              </w:tabs>
              <w:rPr>
                <w:rFonts w:ascii="Arial" w:hAnsi="Arial"/>
                <w:sz w:val="22"/>
                <w:szCs w:val="22"/>
              </w:rPr>
            </w:pPr>
          </w:p>
          <w:p w14:paraId="1D013EEC" w14:textId="77777777" w:rsidR="00407010" w:rsidRPr="009E514C" w:rsidRDefault="00407010" w:rsidP="00407010">
            <w:pPr>
              <w:tabs>
                <w:tab w:val="left" w:pos="720"/>
              </w:tabs>
              <w:rPr>
                <w:rFonts w:ascii="Arial" w:hAnsi="Arial"/>
                <w:sz w:val="22"/>
                <w:szCs w:val="22"/>
              </w:rPr>
            </w:pPr>
          </w:p>
        </w:tc>
      </w:tr>
      <w:tr w:rsidR="00407010" w:rsidRPr="009E514C" w14:paraId="11E81FCB" w14:textId="77777777" w:rsidTr="00E5376C">
        <w:trPr>
          <w:trHeight w:val="1569"/>
        </w:trPr>
        <w:tc>
          <w:tcPr>
            <w:tcW w:w="9468" w:type="dxa"/>
            <w:tcBorders>
              <w:top w:val="single" w:sz="6" w:space="0" w:color="auto"/>
              <w:left w:val="single" w:sz="6" w:space="0" w:color="auto"/>
              <w:bottom w:val="single" w:sz="6" w:space="0" w:color="auto"/>
              <w:right w:val="single" w:sz="6" w:space="0" w:color="auto"/>
            </w:tcBorders>
          </w:tcPr>
          <w:p w14:paraId="1503D3ED" w14:textId="3D40C15C" w:rsidR="00407010" w:rsidRPr="009E514C" w:rsidRDefault="00407010" w:rsidP="00407010">
            <w:pPr>
              <w:tabs>
                <w:tab w:val="left" w:pos="720"/>
              </w:tabs>
              <w:spacing w:before="80"/>
              <w:rPr>
                <w:rFonts w:ascii="Arial" w:hAnsi="Arial"/>
                <w:spacing w:val="-2"/>
                <w:sz w:val="22"/>
                <w:szCs w:val="22"/>
              </w:rPr>
            </w:pPr>
            <w:r w:rsidRPr="009E514C">
              <w:rPr>
                <w:rFonts w:ascii="Arial" w:hAnsi="Arial"/>
                <w:spacing w:val="-2"/>
                <w:sz w:val="22"/>
                <w:szCs w:val="22"/>
              </w:rPr>
              <w:lastRenderedPageBreak/>
              <w:t xml:space="preserve">I </w:t>
            </w:r>
            <w:r w:rsidR="00505777" w:rsidRPr="009E514C">
              <w:rPr>
                <w:rFonts w:ascii="Arial" w:hAnsi="Arial"/>
                <w:spacing w:val="-2"/>
                <w:sz w:val="22"/>
                <w:szCs w:val="22"/>
              </w:rPr>
              <w:t xml:space="preserve">hereby </w:t>
            </w:r>
            <w:r w:rsidRPr="009E514C">
              <w:rPr>
                <w:rFonts w:ascii="Arial" w:hAnsi="Arial"/>
                <w:spacing w:val="-2"/>
                <w:sz w:val="22"/>
                <w:szCs w:val="22"/>
              </w:rPr>
              <w:t xml:space="preserve">attest that the fingerprint(s) appearing on this Order are </w:t>
            </w:r>
            <w:r w:rsidR="00505777" w:rsidRPr="009E514C">
              <w:rPr>
                <w:rFonts w:ascii="Arial" w:hAnsi="Arial"/>
                <w:spacing w:val="-2"/>
                <w:sz w:val="22"/>
                <w:szCs w:val="22"/>
              </w:rPr>
              <w:t xml:space="preserve">the fingerprints </w:t>
            </w:r>
            <w:r w:rsidRPr="009E514C">
              <w:rPr>
                <w:rFonts w:ascii="Arial" w:hAnsi="Arial"/>
                <w:spacing w:val="-2"/>
                <w:sz w:val="22"/>
                <w:szCs w:val="22"/>
              </w:rPr>
              <w:t>of</w:t>
            </w:r>
            <w:r w:rsidR="007350D1" w:rsidRPr="009E514C">
              <w:rPr>
                <w:rFonts w:ascii="Arial" w:hAnsi="Arial"/>
                <w:spacing w:val="-2"/>
                <w:sz w:val="22"/>
                <w:szCs w:val="22"/>
              </w:rPr>
              <w:br/>
            </w:r>
            <w:r w:rsidRPr="009E514C">
              <w:rPr>
                <w:rFonts w:ascii="Arial" w:hAnsi="Arial"/>
                <w:spacing w:val="-2"/>
                <w:sz w:val="22"/>
                <w:szCs w:val="22"/>
              </w:rPr>
              <w:t>____________________</w:t>
            </w:r>
            <w:r w:rsidR="007350D1" w:rsidRPr="009E514C">
              <w:rPr>
                <w:rFonts w:ascii="Arial" w:hAnsi="Arial"/>
                <w:spacing w:val="-2"/>
                <w:sz w:val="22"/>
                <w:szCs w:val="22"/>
              </w:rPr>
              <w:t>______________________,</w:t>
            </w:r>
            <w:r w:rsidR="008C410B" w:rsidRPr="009E514C">
              <w:rPr>
                <w:rFonts w:ascii="Arial" w:hAnsi="Arial"/>
                <w:spacing w:val="-2"/>
                <w:sz w:val="22"/>
                <w:szCs w:val="22"/>
              </w:rPr>
              <w:t xml:space="preserve"> </w:t>
            </w:r>
            <w:r w:rsidR="00505777" w:rsidRPr="009E514C">
              <w:rPr>
                <w:rFonts w:ascii="Arial" w:hAnsi="Arial"/>
                <w:spacing w:val="-2"/>
                <w:sz w:val="22"/>
                <w:szCs w:val="22"/>
              </w:rPr>
              <w:t>and were affixed in open court on the date below</w:t>
            </w:r>
            <w:r w:rsidRPr="009E514C">
              <w:rPr>
                <w:rFonts w:ascii="Arial" w:hAnsi="Arial"/>
                <w:spacing w:val="-2"/>
                <w:sz w:val="22"/>
                <w:szCs w:val="22"/>
              </w:rPr>
              <w:t>.</w:t>
            </w:r>
          </w:p>
          <w:p w14:paraId="4EE5D761" w14:textId="2E25A3E6" w:rsidR="00407010" w:rsidRPr="009E514C" w:rsidRDefault="00407010" w:rsidP="000E0DAD">
            <w:pPr>
              <w:tabs>
                <w:tab w:val="left" w:pos="720"/>
                <w:tab w:val="left" w:pos="4122"/>
              </w:tabs>
              <w:spacing w:before="160"/>
              <w:rPr>
                <w:rFonts w:ascii="Arial" w:hAnsi="Arial"/>
                <w:spacing w:val="-2"/>
                <w:sz w:val="22"/>
                <w:szCs w:val="22"/>
              </w:rPr>
            </w:pPr>
            <w:r w:rsidRPr="00B66AA7">
              <w:rPr>
                <w:rFonts w:ascii="Arial" w:hAnsi="Arial"/>
                <w:spacing w:val="-2"/>
                <w:sz w:val="22"/>
                <w:szCs w:val="22"/>
              </w:rPr>
              <w:t>Dated</w:t>
            </w:r>
            <w:r w:rsidRPr="009E514C">
              <w:rPr>
                <w:rFonts w:ascii="Arial" w:hAnsi="Arial"/>
                <w:spacing w:val="-2"/>
                <w:sz w:val="22"/>
                <w:szCs w:val="22"/>
              </w:rPr>
              <w:t>:</w:t>
            </w:r>
            <w:r w:rsidR="00576314" w:rsidRPr="009E514C">
              <w:rPr>
                <w:rFonts w:ascii="Arial" w:hAnsi="Arial"/>
                <w:spacing w:val="-2"/>
                <w:sz w:val="22"/>
                <w:szCs w:val="22"/>
              </w:rPr>
              <w:t xml:space="preserve"> </w:t>
            </w:r>
            <w:r w:rsidRPr="009E514C">
              <w:rPr>
                <w:rFonts w:ascii="Arial" w:hAnsi="Arial"/>
                <w:spacing w:val="-2"/>
                <w:sz w:val="22"/>
                <w:szCs w:val="22"/>
              </w:rPr>
              <w:t xml:space="preserve">______________________ </w:t>
            </w:r>
            <w:r w:rsidRPr="00B66AA7">
              <w:rPr>
                <w:rFonts w:ascii="Arial" w:hAnsi="Arial"/>
                <w:spacing w:val="-2"/>
                <w:sz w:val="22"/>
                <w:szCs w:val="22"/>
              </w:rPr>
              <w:t>Clerk</w:t>
            </w:r>
            <w:r w:rsidR="00ED70F5">
              <w:rPr>
                <w:rFonts w:ascii="Arial" w:hAnsi="Arial"/>
                <w:spacing w:val="-2"/>
                <w:sz w:val="22"/>
                <w:szCs w:val="22"/>
              </w:rPr>
              <w:t>:</w:t>
            </w:r>
            <w:r w:rsidR="00576314" w:rsidRPr="009E514C">
              <w:rPr>
                <w:rFonts w:ascii="Arial" w:hAnsi="Arial"/>
                <w:spacing w:val="-2"/>
                <w:sz w:val="22"/>
                <w:szCs w:val="22"/>
              </w:rPr>
              <w:t xml:space="preserve"> </w:t>
            </w:r>
            <w:r w:rsidRPr="009E514C">
              <w:rPr>
                <w:rFonts w:ascii="Arial" w:hAnsi="Arial"/>
                <w:spacing w:val="-2"/>
                <w:sz w:val="22"/>
                <w:szCs w:val="22"/>
              </w:rPr>
              <w:t>________________________________________</w:t>
            </w:r>
          </w:p>
          <w:p w14:paraId="62848B7D" w14:textId="7846B59E" w:rsidR="00407010" w:rsidRPr="009E514C" w:rsidRDefault="00407010" w:rsidP="00ED70F5">
            <w:pPr>
              <w:tabs>
                <w:tab w:val="left" w:pos="3644"/>
              </w:tabs>
              <w:spacing w:before="80" w:after="120"/>
              <w:rPr>
                <w:rFonts w:ascii="Arial" w:hAnsi="Arial"/>
                <w:sz w:val="22"/>
                <w:szCs w:val="22"/>
              </w:rPr>
            </w:pPr>
            <w:r w:rsidRPr="009E514C">
              <w:rPr>
                <w:rFonts w:ascii="Arial" w:hAnsi="Arial"/>
                <w:spacing w:val="-2"/>
                <w:sz w:val="22"/>
                <w:szCs w:val="22"/>
              </w:rPr>
              <w:tab/>
              <w:t>By: ____________________________</w:t>
            </w:r>
            <w:r w:rsidR="00576314" w:rsidRPr="009E514C">
              <w:rPr>
                <w:rFonts w:ascii="Arial" w:hAnsi="Arial"/>
                <w:spacing w:val="-2"/>
                <w:sz w:val="22"/>
                <w:szCs w:val="22"/>
              </w:rPr>
              <w:t xml:space="preserve"> </w:t>
            </w:r>
            <w:r w:rsidRPr="009E514C">
              <w:rPr>
                <w:rFonts w:ascii="Arial" w:hAnsi="Arial"/>
                <w:spacing w:val="-2"/>
                <w:sz w:val="22"/>
                <w:szCs w:val="22"/>
              </w:rPr>
              <w:t>Deputy</w:t>
            </w:r>
            <w:r w:rsidR="003A1111">
              <w:rPr>
                <w:rFonts w:ascii="Arial" w:hAnsi="Arial"/>
                <w:spacing w:val="-2"/>
                <w:sz w:val="22"/>
                <w:szCs w:val="22"/>
              </w:rPr>
              <w:t xml:space="preserve"> </w:t>
            </w:r>
            <w:r w:rsidRPr="009E514C">
              <w:rPr>
                <w:rFonts w:ascii="Arial" w:hAnsi="Arial"/>
                <w:spacing w:val="-2"/>
                <w:sz w:val="22"/>
                <w:szCs w:val="22"/>
              </w:rPr>
              <w:t>Clerk</w:t>
            </w:r>
          </w:p>
        </w:tc>
      </w:tr>
    </w:tbl>
    <w:p w14:paraId="11185902" w14:textId="310D823C" w:rsidR="00407010" w:rsidRPr="009E514C" w:rsidRDefault="00407010" w:rsidP="000E0DAD">
      <w:pPr>
        <w:tabs>
          <w:tab w:val="left" w:pos="720"/>
        </w:tabs>
        <w:rPr>
          <w:sz w:val="22"/>
          <w:szCs w:val="22"/>
        </w:rPr>
      </w:pPr>
    </w:p>
    <w:sectPr w:rsidR="00407010" w:rsidRPr="009E514C" w:rsidSect="00EC0A12">
      <w:footerReference w:type="default" r:id="rId8"/>
      <w:type w:val="continuous"/>
      <w:pgSz w:w="12240" w:h="15840" w:code="1"/>
      <w:pgMar w:top="1440" w:right="1440" w:bottom="1440" w:left="1440" w:header="0" w:footer="720"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0963" w14:textId="77777777" w:rsidR="00C74BA3" w:rsidRDefault="00C74BA3">
      <w:r>
        <w:separator/>
      </w:r>
    </w:p>
  </w:endnote>
  <w:endnote w:type="continuationSeparator" w:id="0">
    <w:p w14:paraId="57F6B5FC" w14:textId="77777777" w:rsidR="00C74BA3" w:rsidRDefault="00C7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5"/>
      <w:gridCol w:w="3105"/>
    </w:tblGrid>
    <w:tr w:rsidR="004F4A64" w:rsidRPr="000F0C8D" w14:paraId="006EF786" w14:textId="77777777" w:rsidTr="003706B9">
      <w:tc>
        <w:tcPr>
          <w:tcW w:w="3192" w:type="dxa"/>
        </w:tcPr>
        <w:p w14:paraId="51DB4512" w14:textId="31479EF2" w:rsidR="004F4A64" w:rsidRPr="00FE2BF2" w:rsidRDefault="004F4A64" w:rsidP="004F4A64">
          <w:pPr>
            <w:tabs>
              <w:tab w:val="center" w:pos="4680"/>
            </w:tabs>
            <w:rPr>
              <w:rStyle w:val="PageNumber"/>
              <w:rFonts w:ascii="Arial" w:hAnsi="Arial" w:cs="Arial"/>
              <w:i/>
              <w:sz w:val="18"/>
              <w:szCs w:val="18"/>
            </w:rPr>
          </w:pPr>
          <w:proofErr w:type="spellStart"/>
          <w:r w:rsidRPr="009E514C">
            <w:rPr>
              <w:rFonts w:ascii="Arial" w:hAnsi="Arial"/>
              <w:sz w:val="18"/>
              <w:szCs w:val="18"/>
            </w:rPr>
            <w:t>JuCR</w:t>
          </w:r>
          <w:proofErr w:type="spellEnd"/>
          <w:r w:rsidRPr="009E514C">
            <w:rPr>
              <w:rFonts w:ascii="Arial" w:hAnsi="Arial"/>
              <w:sz w:val="18"/>
              <w:szCs w:val="18"/>
            </w:rPr>
            <w:t xml:space="preserve"> 7.12; RCW 13.40.120, .150 - .190, .300</w:t>
          </w:r>
          <w:r w:rsidR="00EC0A12">
            <w:rPr>
              <w:rFonts w:ascii="Arial" w:hAnsi="Arial"/>
              <w:sz w:val="18"/>
              <w:szCs w:val="18"/>
            </w:rPr>
            <w:t xml:space="preserve"> </w:t>
          </w:r>
          <w:r w:rsidRPr="00731B27">
            <w:rPr>
              <w:rFonts w:ascii="Arial" w:hAnsi="Arial" w:cs="Arial"/>
              <w:i/>
              <w:spacing w:val="-2"/>
              <w:sz w:val="18"/>
              <w:szCs w:val="18"/>
            </w:rPr>
            <w:t>(0</w:t>
          </w:r>
          <w:r w:rsidR="003C07BF">
            <w:rPr>
              <w:rFonts w:ascii="Arial" w:hAnsi="Arial" w:cs="Arial"/>
              <w:i/>
              <w:spacing w:val="-2"/>
              <w:sz w:val="18"/>
              <w:szCs w:val="18"/>
            </w:rPr>
            <w:t>7</w:t>
          </w:r>
          <w:r>
            <w:rPr>
              <w:rFonts w:ascii="Arial" w:hAnsi="Arial" w:cs="Arial"/>
              <w:i/>
              <w:spacing w:val="-2"/>
              <w:sz w:val="18"/>
              <w:szCs w:val="18"/>
            </w:rPr>
            <w:t>/202</w:t>
          </w:r>
          <w:r w:rsidR="003C07BF">
            <w:rPr>
              <w:rFonts w:ascii="Arial" w:hAnsi="Arial" w:cs="Arial"/>
              <w:i/>
              <w:spacing w:val="-2"/>
              <w:sz w:val="18"/>
              <w:szCs w:val="18"/>
            </w:rPr>
            <w:t>5</w:t>
          </w:r>
          <w:r w:rsidRPr="00FE2BF2">
            <w:rPr>
              <w:rFonts w:ascii="Arial" w:hAnsi="Arial" w:cs="Arial"/>
              <w:i/>
              <w:spacing w:val="-2"/>
              <w:sz w:val="18"/>
              <w:szCs w:val="18"/>
            </w:rPr>
            <w:t>)</w:t>
          </w:r>
        </w:p>
        <w:p w14:paraId="63F5B19B" w14:textId="77777777" w:rsidR="004F4A64" w:rsidRPr="00FE2BF2" w:rsidRDefault="004F4A64" w:rsidP="00731B27">
          <w:pPr>
            <w:tabs>
              <w:tab w:val="center" w:pos="4680"/>
            </w:tabs>
            <w:rPr>
              <w:rFonts w:ascii="Arial" w:hAnsi="Arial" w:cs="Arial"/>
              <w:b/>
              <w:sz w:val="18"/>
              <w:szCs w:val="18"/>
            </w:rPr>
          </w:pPr>
          <w:r w:rsidRPr="00FE2BF2">
            <w:rPr>
              <w:rFonts w:ascii="Arial" w:hAnsi="Arial" w:cs="Arial"/>
              <w:b/>
              <w:sz w:val="18"/>
              <w:szCs w:val="18"/>
            </w:rPr>
            <w:t>WPF JU 07.</w:t>
          </w:r>
          <w:r>
            <w:rPr>
              <w:rFonts w:ascii="Arial" w:hAnsi="Arial" w:cs="Arial"/>
              <w:b/>
              <w:sz w:val="18"/>
              <w:szCs w:val="18"/>
            </w:rPr>
            <w:t>0800</w:t>
          </w:r>
        </w:p>
      </w:tc>
      <w:tc>
        <w:tcPr>
          <w:tcW w:w="3192" w:type="dxa"/>
        </w:tcPr>
        <w:p w14:paraId="45806983" w14:textId="71C186A2" w:rsidR="004F4A64" w:rsidRPr="003F1610" w:rsidRDefault="004F4A64" w:rsidP="004F4A64">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spacing w:val="-2"/>
              <w:sz w:val="18"/>
              <w:szCs w:val="18"/>
            </w:rPr>
            <w:t>Order on ADJ/DIS</w:t>
          </w:r>
          <w:r>
            <w:rPr>
              <w:rFonts w:ascii="Arial" w:hAnsi="Arial" w:cs="Arial"/>
              <w:spacing w:val="-2"/>
              <w:sz w:val="18"/>
              <w:szCs w:val="18"/>
            </w:rPr>
            <w:br/>
          </w:r>
          <w:r w:rsidRPr="003F1610">
            <w:rPr>
              <w:rStyle w:val="PageNumber"/>
              <w:rFonts w:ascii="Arial" w:hAnsi="Arial" w:cs="Arial"/>
              <w:sz w:val="18"/>
              <w:szCs w:val="18"/>
            </w:rPr>
            <w:t>p.</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PAGE </w:instrText>
          </w:r>
          <w:r w:rsidRPr="003F1610">
            <w:rPr>
              <w:rStyle w:val="PageNumber"/>
              <w:rFonts w:ascii="Arial" w:hAnsi="Arial" w:cs="Arial"/>
              <w:b/>
              <w:sz w:val="18"/>
              <w:szCs w:val="18"/>
            </w:rPr>
            <w:fldChar w:fldCharType="separate"/>
          </w:r>
          <w:r w:rsidR="00EE6E33">
            <w:rPr>
              <w:rStyle w:val="PageNumber"/>
              <w:rFonts w:ascii="Arial" w:hAnsi="Arial" w:cs="Arial"/>
              <w:b/>
              <w:noProof/>
              <w:sz w:val="18"/>
              <w:szCs w:val="18"/>
            </w:rPr>
            <w:t>10</w:t>
          </w:r>
          <w:r w:rsidRPr="003F1610">
            <w:rPr>
              <w:rStyle w:val="PageNumber"/>
              <w:rFonts w:ascii="Arial" w:hAnsi="Arial" w:cs="Arial"/>
              <w:b/>
              <w:sz w:val="18"/>
              <w:szCs w:val="18"/>
            </w:rPr>
            <w:fldChar w:fldCharType="end"/>
          </w:r>
          <w:r w:rsidRPr="003F1610">
            <w:rPr>
              <w:rStyle w:val="PageNumber"/>
              <w:rFonts w:ascii="Arial" w:hAnsi="Arial" w:cs="Arial"/>
              <w:b/>
              <w:sz w:val="18"/>
              <w:szCs w:val="18"/>
            </w:rPr>
            <w:t xml:space="preserve"> </w:t>
          </w:r>
          <w:r w:rsidRPr="003F1610">
            <w:rPr>
              <w:rStyle w:val="PageNumber"/>
              <w:rFonts w:ascii="Arial" w:hAnsi="Arial" w:cs="Arial"/>
              <w:sz w:val="18"/>
              <w:szCs w:val="18"/>
            </w:rPr>
            <w:t>of</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SECTIONPAGES  </w:instrText>
          </w:r>
          <w:r w:rsidRPr="003F1610">
            <w:rPr>
              <w:rStyle w:val="PageNumber"/>
              <w:rFonts w:ascii="Arial" w:hAnsi="Arial" w:cs="Arial"/>
              <w:b/>
              <w:sz w:val="18"/>
              <w:szCs w:val="18"/>
            </w:rPr>
            <w:fldChar w:fldCharType="separate"/>
          </w:r>
          <w:r w:rsidR="004B763E">
            <w:rPr>
              <w:rStyle w:val="PageNumber"/>
              <w:rFonts w:ascii="Arial" w:hAnsi="Arial" w:cs="Arial"/>
              <w:b/>
              <w:noProof/>
              <w:sz w:val="18"/>
              <w:szCs w:val="18"/>
            </w:rPr>
            <w:t>14</w:t>
          </w:r>
          <w:r w:rsidRPr="003F1610">
            <w:rPr>
              <w:rStyle w:val="PageNumber"/>
              <w:rFonts w:ascii="Arial" w:hAnsi="Arial" w:cs="Arial"/>
              <w:b/>
              <w:sz w:val="18"/>
              <w:szCs w:val="18"/>
            </w:rPr>
            <w:fldChar w:fldCharType="end"/>
          </w:r>
        </w:p>
      </w:tc>
      <w:tc>
        <w:tcPr>
          <w:tcW w:w="3192" w:type="dxa"/>
        </w:tcPr>
        <w:p w14:paraId="6A5CAD3D" w14:textId="77777777" w:rsidR="004F4A64" w:rsidRPr="000F0C8D" w:rsidRDefault="004F4A64" w:rsidP="004F4A64">
          <w:pPr>
            <w:pStyle w:val="Footer"/>
            <w:tabs>
              <w:tab w:val="clear" w:pos="4320"/>
              <w:tab w:val="clear" w:pos="8640"/>
              <w:tab w:val="center" w:pos="4680"/>
              <w:tab w:val="right" w:pos="9360"/>
            </w:tabs>
            <w:rPr>
              <w:rFonts w:ascii="Arial" w:hAnsi="Arial" w:cs="Arial"/>
              <w:sz w:val="18"/>
              <w:szCs w:val="18"/>
            </w:rPr>
          </w:pPr>
        </w:p>
      </w:tc>
    </w:tr>
  </w:tbl>
  <w:p w14:paraId="3C1A748C" w14:textId="3CA7D81E" w:rsidR="003E1592" w:rsidRPr="00CD67E7" w:rsidRDefault="003E1592">
    <w:pPr>
      <w:pStyle w:val="Footer"/>
      <w:tabs>
        <w:tab w:val="clear" w:pos="8640"/>
        <w:tab w:val="right" w:pos="9990"/>
      </w:tabs>
      <w:rPr>
        <w:rFonts w:ascii="Arial" w:hAnsi="Arial"/>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5A5F2" w14:textId="77777777" w:rsidR="00C74BA3" w:rsidRDefault="00C74BA3">
      <w:r>
        <w:separator/>
      </w:r>
    </w:p>
  </w:footnote>
  <w:footnote w:type="continuationSeparator" w:id="0">
    <w:p w14:paraId="1C21AD82" w14:textId="77777777" w:rsidR="00C74BA3" w:rsidRDefault="00C74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6274019" o:spid="_x0000_i1026" type="#_x0000_t75" style="width:11.5pt;height:11.5pt;visibility:visible;mso-wrap-style:square" o:bordertopcolor="black" o:borderleftcolor="black" o:borderbottomcolor="black" o:borderrightcolor="black" o:bullet="t">
        <v:imagedata r:id="rId1" o:title=""/>
        <w10:bordertop type="single" width="6"/>
        <w10:borderleft type="single" width="6"/>
        <w10:borderbottom type="single" width="6"/>
        <w10:borderright type="single" width="6"/>
      </v:shape>
    </w:pict>
  </w:numPicBullet>
  <w:abstractNum w:abstractNumId="0" w15:restartNumberingAfterBreak="0">
    <w:nsid w:val="0ABA31EB"/>
    <w:multiLevelType w:val="hybridMultilevel"/>
    <w:tmpl w:val="2B2A51F0"/>
    <w:lvl w:ilvl="0" w:tplc="E58238FA">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790709"/>
    <w:multiLevelType w:val="hybridMultilevel"/>
    <w:tmpl w:val="4F0E5C54"/>
    <w:lvl w:ilvl="0" w:tplc="886CF644">
      <w:start w:val="1"/>
      <w:numFmt w:val="bullet"/>
      <w:lvlText w:val=""/>
      <w:lvlPicBulletId w:val="0"/>
      <w:lvlJc w:val="left"/>
      <w:pPr>
        <w:tabs>
          <w:tab w:val="num" w:pos="720"/>
        </w:tabs>
        <w:ind w:left="720" w:hanging="360"/>
      </w:pPr>
      <w:rPr>
        <w:rFonts w:ascii="Symbol" w:hAnsi="Symbol" w:hint="default"/>
      </w:rPr>
    </w:lvl>
    <w:lvl w:ilvl="1" w:tplc="39CA5634" w:tentative="1">
      <w:start w:val="1"/>
      <w:numFmt w:val="bullet"/>
      <w:lvlText w:val=""/>
      <w:lvlJc w:val="left"/>
      <w:pPr>
        <w:tabs>
          <w:tab w:val="num" w:pos="1440"/>
        </w:tabs>
        <w:ind w:left="1440" w:hanging="360"/>
      </w:pPr>
      <w:rPr>
        <w:rFonts w:ascii="Symbol" w:hAnsi="Symbol" w:hint="default"/>
      </w:rPr>
    </w:lvl>
    <w:lvl w:ilvl="2" w:tplc="A57CF1FC" w:tentative="1">
      <w:start w:val="1"/>
      <w:numFmt w:val="bullet"/>
      <w:lvlText w:val=""/>
      <w:lvlJc w:val="left"/>
      <w:pPr>
        <w:tabs>
          <w:tab w:val="num" w:pos="2160"/>
        </w:tabs>
        <w:ind w:left="2160" w:hanging="360"/>
      </w:pPr>
      <w:rPr>
        <w:rFonts w:ascii="Symbol" w:hAnsi="Symbol" w:hint="default"/>
      </w:rPr>
    </w:lvl>
    <w:lvl w:ilvl="3" w:tplc="E2427E5C" w:tentative="1">
      <w:start w:val="1"/>
      <w:numFmt w:val="bullet"/>
      <w:lvlText w:val=""/>
      <w:lvlJc w:val="left"/>
      <w:pPr>
        <w:tabs>
          <w:tab w:val="num" w:pos="2880"/>
        </w:tabs>
        <w:ind w:left="2880" w:hanging="360"/>
      </w:pPr>
      <w:rPr>
        <w:rFonts w:ascii="Symbol" w:hAnsi="Symbol" w:hint="default"/>
      </w:rPr>
    </w:lvl>
    <w:lvl w:ilvl="4" w:tplc="0292F5AE" w:tentative="1">
      <w:start w:val="1"/>
      <w:numFmt w:val="bullet"/>
      <w:lvlText w:val=""/>
      <w:lvlJc w:val="left"/>
      <w:pPr>
        <w:tabs>
          <w:tab w:val="num" w:pos="3600"/>
        </w:tabs>
        <w:ind w:left="3600" w:hanging="360"/>
      </w:pPr>
      <w:rPr>
        <w:rFonts w:ascii="Symbol" w:hAnsi="Symbol" w:hint="default"/>
      </w:rPr>
    </w:lvl>
    <w:lvl w:ilvl="5" w:tplc="B2E8E9CA" w:tentative="1">
      <w:start w:val="1"/>
      <w:numFmt w:val="bullet"/>
      <w:lvlText w:val=""/>
      <w:lvlJc w:val="left"/>
      <w:pPr>
        <w:tabs>
          <w:tab w:val="num" w:pos="4320"/>
        </w:tabs>
        <w:ind w:left="4320" w:hanging="360"/>
      </w:pPr>
      <w:rPr>
        <w:rFonts w:ascii="Symbol" w:hAnsi="Symbol" w:hint="default"/>
      </w:rPr>
    </w:lvl>
    <w:lvl w:ilvl="6" w:tplc="A48C3054" w:tentative="1">
      <w:start w:val="1"/>
      <w:numFmt w:val="bullet"/>
      <w:lvlText w:val=""/>
      <w:lvlJc w:val="left"/>
      <w:pPr>
        <w:tabs>
          <w:tab w:val="num" w:pos="5040"/>
        </w:tabs>
        <w:ind w:left="5040" w:hanging="360"/>
      </w:pPr>
      <w:rPr>
        <w:rFonts w:ascii="Symbol" w:hAnsi="Symbol" w:hint="default"/>
      </w:rPr>
    </w:lvl>
    <w:lvl w:ilvl="7" w:tplc="90DE3362" w:tentative="1">
      <w:start w:val="1"/>
      <w:numFmt w:val="bullet"/>
      <w:lvlText w:val=""/>
      <w:lvlJc w:val="left"/>
      <w:pPr>
        <w:tabs>
          <w:tab w:val="num" w:pos="5760"/>
        </w:tabs>
        <w:ind w:left="5760" w:hanging="360"/>
      </w:pPr>
      <w:rPr>
        <w:rFonts w:ascii="Symbol" w:hAnsi="Symbol" w:hint="default"/>
      </w:rPr>
    </w:lvl>
    <w:lvl w:ilvl="8" w:tplc="A6488C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1D52E2"/>
    <w:multiLevelType w:val="hybridMultilevel"/>
    <w:tmpl w:val="BE904726"/>
    <w:lvl w:ilvl="0" w:tplc="036CB5DA">
      <w:start w:val="1"/>
      <w:numFmt w:val="bullet"/>
      <w:lvlText w:val=""/>
      <w:lvlPicBulletId w:val="0"/>
      <w:lvlJc w:val="left"/>
      <w:pPr>
        <w:tabs>
          <w:tab w:val="num" w:pos="1080"/>
        </w:tabs>
        <w:ind w:left="1080" w:hanging="360"/>
      </w:pPr>
      <w:rPr>
        <w:rFonts w:ascii="Symbol" w:hAnsi="Symbol" w:hint="default"/>
      </w:rPr>
    </w:lvl>
    <w:lvl w:ilvl="1" w:tplc="EC089C08" w:tentative="1">
      <w:start w:val="1"/>
      <w:numFmt w:val="bullet"/>
      <w:lvlText w:val=""/>
      <w:lvlJc w:val="left"/>
      <w:pPr>
        <w:tabs>
          <w:tab w:val="num" w:pos="1800"/>
        </w:tabs>
        <w:ind w:left="1800" w:hanging="360"/>
      </w:pPr>
      <w:rPr>
        <w:rFonts w:ascii="Symbol" w:hAnsi="Symbol" w:hint="default"/>
      </w:rPr>
    </w:lvl>
    <w:lvl w:ilvl="2" w:tplc="8E5269EE" w:tentative="1">
      <w:start w:val="1"/>
      <w:numFmt w:val="bullet"/>
      <w:lvlText w:val=""/>
      <w:lvlJc w:val="left"/>
      <w:pPr>
        <w:tabs>
          <w:tab w:val="num" w:pos="2520"/>
        </w:tabs>
        <w:ind w:left="2520" w:hanging="360"/>
      </w:pPr>
      <w:rPr>
        <w:rFonts w:ascii="Symbol" w:hAnsi="Symbol" w:hint="default"/>
      </w:rPr>
    </w:lvl>
    <w:lvl w:ilvl="3" w:tplc="3C921A48" w:tentative="1">
      <w:start w:val="1"/>
      <w:numFmt w:val="bullet"/>
      <w:lvlText w:val=""/>
      <w:lvlJc w:val="left"/>
      <w:pPr>
        <w:tabs>
          <w:tab w:val="num" w:pos="3240"/>
        </w:tabs>
        <w:ind w:left="3240" w:hanging="360"/>
      </w:pPr>
      <w:rPr>
        <w:rFonts w:ascii="Symbol" w:hAnsi="Symbol" w:hint="default"/>
      </w:rPr>
    </w:lvl>
    <w:lvl w:ilvl="4" w:tplc="A34E6EB8" w:tentative="1">
      <w:start w:val="1"/>
      <w:numFmt w:val="bullet"/>
      <w:lvlText w:val=""/>
      <w:lvlJc w:val="left"/>
      <w:pPr>
        <w:tabs>
          <w:tab w:val="num" w:pos="3960"/>
        </w:tabs>
        <w:ind w:left="3960" w:hanging="360"/>
      </w:pPr>
      <w:rPr>
        <w:rFonts w:ascii="Symbol" w:hAnsi="Symbol" w:hint="default"/>
      </w:rPr>
    </w:lvl>
    <w:lvl w:ilvl="5" w:tplc="F76210EE" w:tentative="1">
      <w:start w:val="1"/>
      <w:numFmt w:val="bullet"/>
      <w:lvlText w:val=""/>
      <w:lvlJc w:val="left"/>
      <w:pPr>
        <w:tabs>
          <w:tab w:val="num" w:pos="4680"/>
        </w:tabs>
        <w:ind w:left="4680" w:hanging="360"/>
      </w:pPr>
      <w:rPr>
        <w:rFonts w:ascii="Symbol" w:hAnsi="Symbol" w:hint="default"/>
      </w:rPr>
    </w:lvl>
    <w:lvl w:ilvl="6" w:tplc="FD203E9A" w:tentative="1">
      <w:start w:val="1"/>
      <w:numFmt w:val="bullet"/>
      <w:lvlText w:val=""/>
      <w:lvlJc w:val="left"/>
      <w:pPr>
        <w:tabs>
          <w:tab w:val="num" w:pos="5400"/>
        </w:tabs>
        <w:ind w:left="5400" w:hanging="360"/>
      </w:pPr>
      <w:rPr>
        <w:rFonts w:ascii="Symbol" w:hAnsi="Symbol" w:hint="default"/>
      </w:rPr>
    </w:lvl>
    <w:lvl w:ilvl="7" w:tplc="1A9C1DE6" w:tentative="1">
      <w:start w:val="1"/>
      <w:numFmt w:val="bullet"/>
      <w:lvlText w:val=""/>
      <w:lvlJc w:val="left"/>
      <w:pPr>
        <w:tabs>
          <w:tab w:val="num" w:pos="6120"/>
        </w:tabs>
        <w:ind w:left="6120" w:hanging="360"/>
      </w:pPr>
      <w:rPr>
        <w:rFonts w:ascii="Symbol" w:hAnsi="Symbol" w:hint="default"/>
      </w:rPr>
    </w:lvl>
    <w:lvl w:ilvl="8" w:tplc="6F4A0946" w:tentative="1">
      <w:start w:val="1"/>
      <w:numFmt w:val="bullet"/>
      <w:lvlText w:val=""/>
      <w:lvlJc w:val="left"/>
      <w:pPr>
        <w:tabs>
          <w:tab w:val="num" w:pos="6840"/>
        </w:tabs>
        <w:ind w:left="6840" w:hanging="360"/>
      </w:pPr>
      <w:rPr>
        <w:rFonts w:ascii="Symbol" w:hAnsi="Symbol" w:hint="default"/>
      </w:rPr>
    </w:lvl>
  </w:abstractNum>
  <w:abstractNum w:abstractNumId="3" w15:restartNumberingAfterBreak="0">
    <w:nsid w:val="58AE4F73"/>
    <w:multiLevelType w:val="hybridMultilevel"/>
    <w:tmpl w:val="358C9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C48348E"/>
    <w:multiLevelType w:val="hybridMultilevel"/>
    <w:tmpl w:val="D04CA40E"/>
    <w:lvl w:ilvl="0" w:tplc="337EDFAC">
      <w:start w:val="1"/>
      <w:numFmt w:val="bullet"/>
      <w:lvlText w:val=""/>
      <w:lvlPicBulletId w:val="0"/>
      <w:lvlJc w:val="left"/>
      <w:pPr>
        <w:tabs>
          <w:tab w:val="num" w:pos="1080"/>
        </w:tabs>
        <w:ind w:left="1080" w:hanging="360"/>
      </w:pPr>
      <w:rPr>
        <w:rFonts w:ascii="Symbol" w:hAnsi="Symbol" w:hint="default"/>
      </w:rPr>
    </w:lvl>
    <w:lvl w:ilvl="1" w:tplc="44944094" w:tentative="1">
      <w:start w:val="1"/>
      <w:numFmt w:val="bullet"/>
      <w:lvlText w:val=""/>
      <w:lvlJc w:val="left"/>
      <w:pPr>
        <w:tabs>
          <w:tab w:val="num" w:pos="1800"/>
        </w:tabs>
        <w:ind w:left="1800" w:hanging="360"/>
      </w:pPr>
      <w:rPr>
        <w:rFonts w:ascii="Symbol" w:hAnsi="Symbol" w:hint="default"/>
      </w:rPr>
    </w:lvl>
    <w:lvl w:ilvl="2" w:tplc="C50E3C9A" w:tentative="1">
      <w:start w:val="1"/>
      <w:numFmt w:val="bullet"/>
      <w:lvlText w:val=""/>
      <w:lvlJc w:val="left"/>
      <w:pPr>
        <w:tabs>
          <w:tab w:val="num" w:pos="2520"/>
        </w:tabs>
        <w:ind w:left="2520" w:hanging="360"/>
      </w:pPr>
      <w:rPr>
        <w:rFonts w:ascii="Symbol" w:hAnsi="Symbol" w:hint="default"/>
      </w:rPr>
    </w:lvl>
    <w:lvl w:ilvl="3" w:tplc="4670B7A2" w:tentative="1">
      <w:start w:val="1"/>
      <w:numFmt w:val="bullet"/>
      <w:lvlText w:val=""/>
      <w:lvlJc w:val="left"/>
      <w:pPr>
        <w:tabs>
          <w:tab w:val="num" w:pos="3240"/>
        </w:tabs>
        <w:ind w:left="3240" w:hanging="360"/>
      </w:pPr>
      <w:rPr>
        <w:rFonts w:ascii="Symbol" w:hAnsi="Symbol" w:hint="default"/>
      </w:rPr>
    </w:lvl>
    <w:lvl w:ilvl="4" w:tplc="43D6E1A2" w:tentative="1">
      <w:start w:val="1"/>
      <w:numFmt w:val="bullet"/>
      <w:lvlText w:val=""/>
      <w:lvlJc w:val="left"/>
      <w:pPr>
        <w:tabs>
          <w:tab w:val="num" w:pos="3960"/>
        </w:tabs>
        <w:ind w:left="3960" w:hanging="360"/>
      </w:pPr>
      <w:rPr>
        <w:rFonts w:ascii="Symbol" w:hAnsi="Symbol" w:hint="default"/>
      </w:rPr>
    </w:lvl>
    <w:lvl w:ilvl="5" w:tplc="91A01EF2" w:tentative="1">
      <w:start w:val="1"/>
      <w:numFmt w:val="bullet"/>
      <w:lvlText w:val=""/>
      <w:lvlJc w:val="left"/>
      <w:pPr>
        <w:tabs>
          <w:tab w:val="num" w:pos="4680"/>
        </w:tabs>
        <w:ind w:left="4680" w:hanging="360"/>
      </w:pPr>
      <w:rPr>
        <w:rFonts w:ascii="Symbol" w:hAnsi="Symbol" w:hint="default"/>
      </w:rPr>
    </w:lvl>
    <w:lvl w:ilvl="6" w:tplc="7DEEB272" w:tentative="1">
      <w:start w:val="1"/>
      <w:numFmt w:val="bullet"/>
      <w:lvlText w:val=""/>
      <w:lvlJc w:val="left"/>
      <w:pPr>
        <w:tabs>
          <w:tab w:val="num" w:pos="5400"/>
        </w:tabs>
        <w:ind w:left="5400" w:hanging="360"/>
      </w:pPr>
      <w:rPr>
        <w:rFonts w:ascii="Symbol" w:hAnsi="Symbol" w:hint="default"/>
      </w:rPr>
    </w:lvl>
    <w:lvl w:ilvl="7" w:tplc="6BD65D9E" w:tentative="1">
      <w:start w:val="1"/>
      <w:numFmt w:val="bullet"/>
      <w:lvlText w:val=""/>
      <w:lvlJc w:val="left"/>
      <w:pPr>
        <w:tabs>
          <w:tab w:val="num" w:pos="6120"/>
        </w:tabs>
        <w:ind w:left="6120" w:hanging="360"/>
      </w:pPr>
      <w:rPr>
        <w:rFonts w:ascii="Symbol" w:hAnsi="Symbol" w:hint="default"/>
      </w:rPr>
    </w:lvl>
    <w:lvl w:ilvl="8" w:tplc="FD8CA6D6" w:tentative="1">
      <w:start w:val="1"/>
      <w:numFmt w:val="bullet"/>
      <w:lvlText w:val=""/>
      <w:lvlJc w:val="left"/>
      <w:pPr>
        <w:tabs>
          <w:tab w:val="num" w:pos="6840"/>
        </w:tabs>
        <w:ind w:left="6840" w:hanging="360"/>
      </w:pPr>
      <w:rPr>
        <w:rFonts w:ascii="Symbol" w:hAnsi="Symbol" w:hint="default"/>
      </w:rPr>
    </w:lvl>
  </w:abstractNum>
  <w:num w:numId="1" w16cid:durableId="1860465866">
    <w:abstractNumId w:val="1"/>
  </w:num>
  <w:num w:numId="2" w16cid:durableId="617689675">
    <w:abstractNumId w:val="2"/>
  </w:num>
  <w:num w:numId="3" w16cid:durableId="509376037">
    <w:abstractNumId w:val="4"/>
  </w:num>
  <w:num w:numId="4" w16cid:durableId="1383098408">
    <w:abstractNumId w:val="0"/>
  </w:num>
  <w:num w:numId="5" w16cid:durableId="514808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28"/>
    <w:rsid w:val="00000193"/>
    <w:rsid w:val="00003B1A"/>
    <w:rsid w:val="00004E4C"/>
    <w:rsid w:val="00005D1D"/>
    <w:rsid w:val="00007BA5"/>
    <w:rsid w:val="00011E28"/>
    <w:rsid w:val="000126B1"/>
    <w:rsid w:val="000149B7"/>
    <w:rsid w:val="00015A0D"/>
    <w:rsid w:val="000207E8"/>
    <w:rsid w:val="0002144E"/>
    <w:rsid w:val="00023E9D"/>
    <w:rsid w:val="00024693"/>
    <w:rsid w:val="00027D56"/>
    <w:rsid w:val="00030D81"/>
    <w:rsid w:val="00032FDF"/>
    <w:rsid w:val="0003373C"/>
    <w:rsid w:val="0004177F"/>
    <w:rsid w:val="00042C39"/>
    <w:rsid w:val="00043450"/>
    <w:rsid w:val="00043972"/>
    <w:rsid w:val="000500BA"/>
    <w:rsid w:val="00050857"/>
    <w:rsid w:val="0006083F"/>
    <w:rsid w:val="00060920"/>
    <w:rsid w:val="00060A6B"/>
    <w:rsid w:val="000707D8"/>
    <w:rsid w:val="00071CFE"/>
    <w:rsid w:val="00074892"/>
    <w:rsid w:val="0007631D"/>
    <w:rsid w:val="00077B61"/>
    <w:rsid w:val="00080817"/>
    <w:rsid w:val="00080874"/>
    <w:rsid w:val="000811D3"/>
    <w:rsid w:val="000853FE"/>
    <w:rsid w:val="00087D70"/>
    <w:rsid w:val="00090382"/>
    <w:rsid w:val="00090504"/>
    <w:rsid w:val="000915B6"/>
    <w:rsid w:val="00096258"/>
    <w:rsid w:val="000A1C40"/>
    <w:rsid w:val="000A7517"/>
    <w:rsid w:val="000B0D18"/>
    <w:rsid w:val="000C2376"/>
    <w:rsid w:val="000C49BB"/>
    <w:rsid w:val="000C7BEF"/>
    <w:rsid w:val="000C7DF8"/>
    <w:rsid w:val="000D0FD7"/>
    <w:rsid w:val="000D2591"/>
    <w:rsid w:val="000D309B"/>
    <w:rsid w:val="000E0DAD"/>
    <w:rsid w:val="000E561F"/>
    <w:rsid w:val="000E6FCF"/>
    <w:rsid w:val="000F06B9"/>
    <w:rsid w:val="000F374D"/>
    <w:rsid w:val="000F3D34"/>
    <w:rsid w:val="000F6D4A"/>
    <w:rsid w:val="000F72FA"/>
    <w:rsid w:val="00101DD8"/>
    <w:rsid w:val="00103FEB"/>
    <w:rsid w:val="0010475B"/>
    <w:rsid w:val="001052E3"/>
    <w:rsid w:val="00105706"/>
    <w:rsid w:val="00106C06"/>
    <w:rsid w:val="00113C77"/>
    <w:rsid w:val="00120763"/>
    <w:rsid w:val="001214DA"/>
    <w:rsid w:val="00126B60"/>
    <w:rsid w:val="00131D13"/>
    <w:rsid w:val="0013236C"/>
    <w:rsid w:val="00132B67"/>
    <w:rsid w:val="00132F31"/>
    <w:rsid w:val="00132FC8"/>
    <w:rsid w:val="00141F75"/>
    <w:rsid w:val="001433AB"/>
    <w:rsid w:val="00145938"/>
    <w:rsid w:val="00146821"/>
    <w:rsid w:val="00146A46"/>
    <w:rsid w:val="00151BAB"/>
    <w:rsid w:val="0015283B"/>
    <w:rsid w:val="00154465"/>
    <w:rsid w:val="001572B1"/>
    <w:rsid w:val="001602BB"/>
    <w:rsid w:val="00160642"/>
    <w:rsid w:val="00160C26"/>
    <w:rsid w:val="00161714"/>
    <w:rsid w:val="00164558"/>
    <w:rsid w:val="001645EC"/>
    <w:rsid w:val="00165A5C"/>
    <w:rsid w:val="00166B1F"/>
    <w:rsid w:val="0017023E"/>
    <w:rsid w:val="0017294C"/>
    <w:rsid w:val="00173950"/>
    <w:rsid w:val="00174409"/>
    <w:rsid w:val="001806B4"/>
    <w:rsid w:val="001816B5"/>
    <w:rsid w:val="00186542"/>
    <w:rsid w:val="0018678B"/>
    <w:rsid w:val="001957BF"/>
    <w:rsid w:val="00196395"/>
    <w:rsid w:val="001966EB"/>
    <w:rsid w:val="001A42B5"/>
    <w:rsid w:val="001A4443"/>
    <w:rsid w:val="001B2B5A"/>
    <w:rsid w:val="001B425E"/>
    <w:rsid w:val="001B5274"/>
    <w:rsid w:val="001B63A4"/>
    <w:rsid w:val="001B6594"/>
    <w:rsid w:val="001C05B6"/>
    <w:rsid w:val="001C2D05"/>
    <w:rsid w:val="001C3F55"/>
    <w:rsid w:val="001C4036"/>
    <w:rsid w:val="001D03F7"/>
    <w:rsid w:val="001D09C0"/>
    <w:rsid w:val="001D27A4"/>
    <w:rsid w:val="001D3BB2"/>
    <w:rsid w:val="001D5D5C"/>
    <w:rsid w:val="001D76CF"/>
    <w:rsid w:val="001E7BE0"/>
    <w:rsid w:val="001F01B8"/>
    <w:rsid w:val="001F15E7"/>
    <w:rsid w:val="001F2B52"/>
    <w:rsid w:val="001F2CBE"/>
    <w:rsid w:val="001F2FDC"/>
    <w:rsid w:val="001F4DBB"/>
    <w:rsid w:val="001F674E"/>
    <w:rsid w:val="0020013B"/>
    <w:rsid w:val="002030EF"/>
    <w:rsid w:val="00205921"/>
    <w:rsid w:val="00207C3A"/>
    <w:rsid w:val="00210F09"/>
    <w:rsid w:val="00215985"/>
    <w:rsid w:val="00217873"/>
    <w:rsid w:val="0022055A"/>
    <w:rsid w:val="002205BC"/>
    <w:rsid w:val="0022576C"/>
    <w:rsid w:val="00226DF4"/>
    <w:rsid w:val="00231962"/>
    <w:rsid w:val="00232DA3"/>
    <w:rsid w:val="00235E4A"/>
    <w:rsid w:val="00236309"/>
    <w:rsid w:val="002376C8"/>
    <w:rsid w:val="00237C2C"/>
    <w:rsid w:val="00241B69"/>
    <w:rsid w:val="0024370D"/>
    <w:rsid w:val="0024434A"/>
    <w:rsid w:val="00253B95"/>
    <w:rsid w:val="00254EC6"/>
    <w:rsid w:val="002558CC"/>
    <w:rsid w:val="00255B36"/>
    <w:rsid w:val="00256C5F"/>
    <w:rsid w:val="002622AB"/>
    <w:rsid w:val="00263F6A"/>
    <w:rsid w:val="0026475E"/>
    <w:rsid w:val="00265D04"/>
    <w:rsid w:val="00271446"/>
    <w:rsid w:val="002734C0"/>
    <w:rsid w:val="00274453"/>
    <w:rsid w:val="00280B34"/>
    <w:rsid w:val="00282DEF"/>
    <w:rsid w:val="00283070"/>
    <w:rsid w:val="00287A50"/>
    <w:rsid w:val="002905FE"/>
    <w:rsid w:val="00296694"/>
    <w:rsid w:val="002A5E90"/>
    <w:rsid w:val="002A79DF"/>
    <w:rsid w:val="002B0D39"/>
    <w:rsid w:val="002B0FB8"/>
    <w:rsid w:val="002B2F9E"/>
    <w:rsid w:val="002B3341"/>
    <w:rsid w:val="002B389C"/>
    <w:rsid w:val="002B4029"/>
    <w:rsid w:val="002B627C"/>
    <w:rsid w:val="002B757A"/>
    <w:rsid w:val="002C2B55"/>
    <w:rsid w:val="002C2BB5"/>
    <w:rsid w:val="002C35DA"/>
    <w:rsid w:val="002C4686"/>
    <w:rsid w:val="002C5A91"/>
    <w:rsid w:val="002D2357"/>
    <w:rsid w:val="002D28AC"/>
    <w:rsid w:val="002E265E"/>
    <w:rsid w:val="002E3530"/>
    <w:rsid w:val="002F2591"/>
    <w:rsid w:val="002F6AE0"/>
    <w:rsid w:val="002F6DB9"/>
    <w:rsid w:val="0030129A"/>
    <w:rsid w:val="003035CA"/>
    <w:rsid w:val="00303B84"/>
    <w:rsid w:val="00304A3C"/>
    <w:rsid w:val="00304B98"/>
    <w:rsid w:val="003112A0"/>
    <w:rsid w:val="00311656"/>
    <w:rsid w:val="00312544"/>
    <w:rsid w:val="00313CAF"/>
    <w:rsid w:val="003163BA"/>
    <w:rsid w:val="00320789"/>
    <w:rsid w:val="0032287F"/>
    <w:rsid w:val="00323750"/>
    <w:rsid w:val="0032396B"/>
    <w:rsid w:val="00333247"/>
    <w:rsid w:val="0033370F"/>
    <w:rsid w:val="003402EB"/>
    <w:rsid w:val="003405F8"/>
    <w:rsid w:val="003419C0"/>
    <w:rsid w:val="00344843"/>
    <w:rsid w:val="003454C2"/>
    <w:rsid w:val="003459E3"/>
    <w:rsid w:val="0034785E"/>
    <w:rsid w:val="003620AE"/>
    <w:rsid w:val="00365088"/>
    <w:rsid w:val="00367302"/>
    <w:rsid w:val="00367776"/>
    <w:rsid w:val="00370209"/>
    <w:rsid w:val="0037054D"/>
    <w:rsid w:val="003706B9"/>
    <w:rsid w:val="00372088"/>
    <w:rsid w:val="003725C1"/>
    <w:rsid w:val="00375C63"/>
    <w:rsid w:val="00376AE5"/>
    <w:rsid w:val="00377089"/>
    <w:rsid w:val="00380535"/>
    <w:rsid w:val="0038081E"/>
    <w:rsid w:val="00381C29"/>
    <w:rsid w:val="00384FC0"/>
    <w:rsid w:val="0038512A"/>
    <w:rsid w:val="00386B29"/>
    <w:rsid w:val="00387513"/>
    <w:rsid w:val="00390037"/>
    <w:rsid w:val="003908B6"/>
    <w:rsid w:val="00391BA0"/>
    <w:rsid w:val="00391BD1"/>
    <w:rsid w:val="00392104"/>
    <w:rsid w:val="00394114"/>
    <w:rsid w:val="00394498"/>
    <w:rsid w:val="00394EF0"/>
    <w:rsid w:val="00395E65"/>
    <w:rsid w:val="00397ABE"/>
    <w:rsid w:val="003A1111"/>
    <w:rsid w:val="003A1EE9"/>
    <w:rsid w:val="003A6E9F"/>
    <w:rsid w:val="003A723B"/>
    <w:rsid w:val="003B212A"/>
    <w:rsid w:val="003B2B2F"/>
    <w:rsid w:val="003B521C"/>
    <w:rsid w:val="003C036B"/>
    <w:rsid w:val="003C065C"/>
    <w:rsid w:val="003C07BF"/>
    <w:rsid w:val="003C25E2"/>
    <w:rsid w:val="003C2ACC"/>
    <w:rsid w:val="003C6B34"/>
    <w:rsid w:val="003D296C"/>
    <w:rsid w:val="003D309B"/>
    <w:rsid w:val="003D4802"/>
    <w:rsid w:val="003E1592"/>
    <w:rsid w:val="003E2A24"/>
    <w:rsid w:val="003E2E47"/>
    <w:rsid w:val="003E3628"/>
    <w:rsid w:val="003F0F18"/>
    <w:rsid w:val="003F20CB"/>
    <w:rsid w:val="003F2C09"/>
    <w:rsid w:val="003F2F7F"/>
    <w:rsid w:val="003F460D"/>
    <w:rsid w:val="003F6517"/>
    <w:rsid w:val="003F67DC"/>
    <w:rsid w:val="003F71EC"/>
    <w:rsid w:val="004019AB"/>
    <w:rsid w:val="00407010"/>
    <w:rsid w:val="00410A30"/>
    <w:rsid w:val="004117AE"/>
    <w:rsid w:val="00411F6A"/>
    <w:rsid w:val="00413684"/>
    <w:rsid w:val="004145F1"/>
    <w:rsid w:val="00421127"/>
    <w:rsid w:val="0042148B"/>
    <w:rsid w:val="00424DE5"/>
    <w:rsid w:val="004253E4"/>
    <w:rsid w:val="00425FEC"/>
    <w:rsid w:val="004312FC"/>
    <w:rsid w:val="00432C53"/>
    <w:rsid w:val="004341A5"/>
    <w:rsid w:val="004357A8"/>
    <w:rsid w:val="004375D7"/>
    <w:rsid w:val="00440DF8"/>
    <w:rsid w:val="0044233C"/>
    <w:rsid w:val="004426A4"/>
    <w:rsid w:val="0044447B"/>
    <w:rsid w:val="00445487"/>
    <w:rsid w:val="0045383A"/>
    <w:rsid w:val="00453C7B"/>
    <w:rsid w:val="0045408F"/>
    <w:rsid w:val="00457395"/>
    <w:rsid w:val="004613A5"/>
    <w:rsid w:val="00462022"/>
    <w:rsid w:val="0046337B"/>
    <w:rsid w:val="00463792"/>
    <w:rsid w:val="00464FE8"/>
    <w:rsid w:val="0046624F"/>
    <w:rsid w:val="00466609"/>
    <w:rsid w:val="004673D0"/>
    <w:rsid w:val="004722F4"/>
    <w:rsid w:val="0047449C"/>
    <w:rsid w:val="00476583"/>
    <w:rsid w:val="00476B26"/>
    <w:rsid w:val="00477174"/>
    <w:rsid w:val="00480445"/>
    <w:rsid w:val="00480563"/>
    <w:rsid w:val="004816A4"/>
    <w:rsid w:val="00482823"/>
    <w:rsid w:val="00483D80"/>
    <w:rsid w:val="00484A12"/>
    <w:rsid w:val="00486C64"/>
    <w:rsid w:val="0049147F"/>
    <w:rsid w:val="00491A54"/>
    <w:rsid w:val="00491DE5"/>
    <w:rsid w:val="0049432C"/>
    <w:rsid w:val="00494BA3"/>
    <w:rsid w:val="00496521"/>
    <w:rsid w:val="0049701F"/>
    <w:rsid w:val="00497C47"/>
    <w:rsid w:val="004A2436"/>
    <w:rsid w:val="004A4EA5"/>
    <w:rsid w:val="004B18DA"/>
    <w:rsid w:val="004B2B7C"/>
    <w:rsid w:val="004B40A0"/>
    <w:rsid w:val="004B5BB6"/>
    <w:rsid w:val="004B5D77"/>
    <w:rsid w:val="004B763E"/>
    <w:rsid w:val="004B789D"/>
    <w:rsid w:val="004C0C7C"/>
    <w:rsid w:val="004C2327"/>
    <w:rsid w:val="004C3219"/>
    <w:rsid w:val="004D058F"/>
    <w:rsid w:val="004D4A80"/>
    <w:rsid w:val="004D776F"/>
    <w:rsid w:val="004E47F3"/>
    <w:rsid w:val="004E6D2A"/>
    <w:rsid w:val="004F4A64"/>
    <w:rsid w:val="004F6F24"/>
    <w:rsid w:val="00503E73"/>
    <w:rsid w:val="00505777"/>
    <w:rsid w:val="00506B3D"/>
    <w:rsid w:val="00507091"/>
    <w:rsid w:val="00510E9C"/>
    <w:rsid w:val="00516A41"/>
    <w:rsid w:val="005229FD"/>
    <w:rsid w:val="00525995"/>
    <w:rsid w:val="00526E9C"/>
    <w:rsid w:val="0053316F"/>
    <w:rsid w:val="00534C43"/>
    <w:rsid w:val="00535091"/>
    <w:rsid w:val="0054131E"/>
    <w:rsid w:val="0054164E"/>
    <w:rsid w:val="00543532"/>
    <w:rsid w:val="005504EE"/>
    <w:rsid w:val="00551662"/>
    <w:rsid w:val="0055313C"/>
    <w:rsid w:val="00554B54"/>
    <w:rsid w:val="00555A51"/>
    <w:rsid w:val="00564AF4"/>
    <w:rsid w:val="00573857"/>
    <w:rsid w:val="00574DE9"/>
    <w:rsid w:val="0057596F"/>
    <w:rsid w:val="00576314"/>
    <w:rsid w:val="005808D1"/>
    <w:rsid w:val="0058140E"/>
    <w:rsid w:val="00582FB4"/>
    <w:rsid w:val="00583A46"/>
    <w:rsid w:val="00586A43"/>
    <w:rsid w:val="005917AE"/>
    <w:rsid w:val="00591E19"/>
    <w:rsid w:val="00592894"/>
    <w:rsid w:val="00592EB5"/>
    <w:rsid w:val="00596308"/>
    <w:rsid w:val="00596852"/>
    <w:rsid w:val="0059688D"/>
    <w:rsid w:val="00597BFA"/>
    <w:rsid w:val="005A5EA7"/>
    <w:rsid w:val="005B1207"/>
    <w:rsid w:val="005B4D4F"/>
    <w:rsid w:val="005C1074"/>
    <w:rsid w:val="005C5D59"/>
    <w:rsid w:val="005C7072"/>
    <w:rsid w:val="005D1975"/>
    <w:rsid w:val="005D6B9D"/>
    <w:rsid w:val="005E0AC3"/>
    <w:rsid w:val="005E0DF0"/>
    <w:rsid w:val="005E12AA"/>
    <w:rsid w:val="005E47D1"/>
    <w:rsid w:val="005E6ECC"/>
    <w:rsid w:val="005F2C39"/>
    <w:rsid w:val="005F56BB"/>
    <w:rsid w:val="005F5BC1"/>
    <w:rsid w:val="00600CDE"/>
    <w:rsid w:val="00602100"/>
    <w:rsid w:val="00602614"/>
    <w:rsid w:val="00602B37"/>
    <w:rsid w:val="006032B1"/>
    <w:rsid w:val="00603433"/>
    <w:rsid w:val="00603C1E"/>
    <w:rsid w:val="006043CB"/>
    <w:rsid w:val="0060553E"/>
    <w:rsid w:val="006119FC"/>
    <w:rsid w:val="00611D10"/>
    <w:rsid w:val="00620861"/>
    <w:rsid w:val="00620ABF"/>
    <w:rsid w:val="00624B27"/>
    <w:rsid w:val="006262E5"/>
    <w:rsid w:val="00627621"/>
    <w:rsid w:val="00627967"/>
    <w:rsid w:val="00631E64"/>
    <w:rsid w:val="00631E6E"/>
    <w:rsid w:val="00634393"/>
    <w:rsid w:val="006350A2"/>
    <w:rsid w:val="00637191"/>
    <w:rsid w:val="006557B1"/>
    <w:rsid w:val="0065742A"/>
    <w:rsid w:val="00663496"/>
    <w:rsid w:val="00663827"/>
    <w:rsid w:val="00663A01"/>
    <w:rsid w:val="00671D72"/>
    <w:rsid w:val="00671F4C"/>
    <w:rsid w:val="00674430"/>
    <w:rsid w:val="006776D0"/>
    <w:rsid w:val="006811F8"/>
    <w:rsid w:val="00681E5A"/>
    <w:rsid w:val="006823F9"/>
    <w:rsid w:val="00684F4E"/>
    <w:rsid w:val="0068662C"/>
    <w:rsid w:val="006913D6"/>
    <w:rsid w:val="006922FC"/>
    <w:rsid w:val="00693745"/>
    <w:rsid w:val="00693C89"/>
    <w:rsid w:val="006948B1"/>
    <w:rsid w:val="006A33E6"/>
    <w:rsid w:val="006A4271"/>
    <w:rsid w:val="006A4F8C"/>
    <w:rsid w:val="006A5B9B"/>
    <w:rsid w:val="006A5E30"/>
    <w:rsid w:val="006A6871"/>
    <w:rsid w:val="006A6E00"/>
    <w:rsid w:val="006A77F9"/>
    <w:rsid w:val="006B1DDD"/>
    <w:rsid w:val="006B1E9E"/>
    <w:rsid w:val="006B2073"/>
    <w:rsid w:val="006B4017"/>
    <w:rsid w:val="006B5E28"/>
    <w:rsid w:val="006C084E"/>
    <w:rsid w:val="006C43A2"/>
    <w:rsid w:val="006C4DE0"/>
    <w:rsid w:val="006C4FF9"/>
    <w:rsid w:val="006D0094"/>
    <w:rsid w:val="006D1381"/>
    <w:rsid w:val="006D15C9"/>
    <w:rsid w:val="006D53F6"/>
    <w:rsid w:val="006E0EBB"/>
    <w:rsid w:val="006F1F50"/>
    <w:rsid w:val="006F338C"/>
    <w:rsid w:val="006F502D"/>
    <w:rsid w:val="006F59A3"/>
    <w:rsid w:val="006F6392"/>
    <w:rsid w:val="006F6405"/>
    <w:rsid w:val="00704A98"/>
    <w:rsid w:val="0070708B"/>
    <w:rsid w:val="00707332"/>
    <w:rsid w:val="0071067D"/>
    <w:rsid w:val="00710C90"/>
    <w:rsid w:val="00711007"/>
    <w:rsid w:val="007114F6"/>
    <w:rsid w:val="0071262A"/>
    <w:rsid w:val="00716613"/>
    <w:rsid w:val="00717726"/>
    <w:rsid w:val="00723C70"/>
    <w:rsid w:val="00731B27"/>
    <w:rsid w:val="007322E1"/>
    <w:rsid w:val="00732C6C"/>
    <w:rsid w:val="007350D1"/>
    <w:rsid w:val="00740BDB"/>
    <w:rsid w:val="00740D5D"/>
    <w:rsid w:val="00740DF2"/>
    <w:rsid w:val="0074704E"/>
    <w:rsid w:val="007477D8"/>
    <w:rsid w:val="00751210"/>
    <w:rsid w:val="00751AF7"/>
    <w:rsid w:val="007554F3"/>
    <w:rsid w:val="00755830"/>
    <w:rsid w:val="00756B6A"/>
    <w:rsid w:val="00761668"/>
    <w:rsid w:val="00762DF2"/>
    <w:rsid w:val="00762EA8"/>
    <w:rsid w:val="00770185"/>
    <w:rsid w:val="00770F71"/>
    <w:rsid w:val="00772270"/>
    <w:rsid w:val="00773A8F"/>
    <w:rsid w:val="007800B5"/>
    <w:rsid w:val="00780A6C"/>
    <w:rsid w:val="00780F64"/>
    <w:rsid w:val="007837AE"/>
    <w:rsid w:val="00783869"/>
    <w:rsid w:val="0079241D"/>
    <w:rsid w:val="00793F4C"/>
    <w:rsid w:val="00796B61"/>
    <w:rsid w:val="007A1D35"/>
    <w:rsid w:val="007A259C"/>
    <w:rsid w:val="007A3F1A"/>
    <w:rsid w:val="007A7694"/>
    <w:rsid w:val="007B15B3"/>
    <w:rsid w:val="007B2554"/>
    <w:rsid w:val="007B3745"/>
    <w:rsid w:val="007C3436"/>
    <w:rsid w:val="007C5F00"/>
    <w:rsid w:val="007D120F"/>
    <w:rsid w:val="007D2253"/>
    <w:rsid w:val="007D6531"/>
    <w:rsid w:val="007E00C4"/>
    <w:rsid w:val="007E5678"/>
    <w:rsid w:val="007E7C37"/>
    <w:rsid w:val="007F4D36"/>
    <w:rsid w:val="008004FA"/>
    <w:rsid w:val="00801664"/>
    <w:rsid w:val="00806495"/>
    <w:rsid w:val="00806779"/>
    <w:rsid w:val="00807AB1"/>
    <w:rsid w:val="0081103F"/>
    <w:rsid w:val="00812060"/>
    <w:rsid w:val="00812C44"/>
    <w:rsid w:val="0081373C"/>
    <w:rsid w:val="00821163"/>
    <w:rsid w:val="00821901"/>
    <w:rsid w:val="00822495"/>
    <w:rsid w:val="00823501"/>
    <w:rsid w:val="00830C54"/>
    <w:rsid w:val="00833CFF"/>
    <w:rsid w:val="0083436B"/>
    <w:rsid w:val="008345B5"/>
    <w:rsid w:val="00834642"/>
    <w:rsid w:val="00834F31"/>
    <w:rsid w:val="00836629"/>
    <w:rsid w:val="008373FC"/>
    <w:rsid w:val="008411FF"/>
    <w:rsid w:val="00841C3F"/>
    <w:rsid w:val="008433E5"/>
    <w:rsid w:val="00843C1A"/>
    <w:rsid w:val="00843C5D"/>
    <w:rsid w:val="00846B3A"/>
    <w:rsid w:val="00851576"/>
    <w:rsid w:val="00854D38"/>
    <w:rsid w:val="00861070"/>
    <w:rsid w:val="0086245A"/>
    <w:rsid w:val="0086405C"/>
    <w:rsid w:val="00870392"/>
    <w:rsid w:val="00871DE4"/>
    <w:rsid w:val="0087225E"/>
    <w:rsid w:val="008737EA"/>
    <w:rsid w:val="00874084"/>
    <w:rsid w:val="008758DF"/>
    <w:rsid w:val="00877188"/>
    <w:rsid w:val="00881F51"/>
    <w:rsid w:val="00882DDE"/>
    <w:rsid w:val="00886687"/>
    <w:rsid w:val="00886EF5"/>
    <w:rsid w:val="00887532"/>
    <w:rsid w:val="00890D68"/>
    <w:rsid w:val="0089491C"/>
    <w:rsid w:val="00894AE5"/>
    <w:rsid w:val="00894E7C"/>
    <w:rsid w:val="00895DCB"/>
    <w:rsid w:val="008A346F"/>
    <w:rsid w:val="008A4F83"/>
    <w:rsid w:val="008B037E"/>
    <w:rsid w:val="008B0774"/>
    <w:rsid w:val="008B1FBC"/>
    <w:rsid w:val="008B56A6"/>
    <w:rsid w:val="008B6411"/>
    <w:rsid w:val="008B642F"/>
    <w:rsid w:val="008C410B"/>
    <w:rsid w:val="008C447F"/>
    <w:rsid w:val="008C634D"/>
    <w:rsid w:val="008D15FA"/>
    <w:rsid w:val="008D2E50"/>
    <w:rsid w:val="008E3696"/>
    <w:rsid w:val="008E5D8C"/>
    <w:rsid w:val="008E652E"/>
    <w:rsid w:val="008F0B02"/>
    <w:rsid w:val="008F4C2C"/>
    <w:rsid w:val="008F5866"/>
    <w:rsid w:val="008F662A"/>
    <w:rsid w:val="00905A11"/>
    <w:rsid w:val="00912935"/>
    <w:rsid w:val="00912EF3"/>
    <w:rsid w:val="009135AB"/>
    <w:rsid w:val="009216A9"/>
    <w:rsid w:val="00923598"/>
    <w:rsid w:val="00926A6D"/>
    <w:rsid w:val="009270BE"/>
    <w:rsid w:val="009271FD"/>
    <w:rsid w:val="00930BC6"/>
    <w:rsid w:val="00932411"/>
    <w:rsid w:val="00937C1D"/>
    <w:rsid w:val="009405B8"/>
    <w:rsid w:val="009414FF"/>
    <w:rsid w:val="00943411"/>
    <w:rsid w:val="009479E1"/>
    <w:rsid w:val="00947EAC"/>
    <w:rsid w:val="009501E9"/>
    <w:rsid w:val="00951C95"/>
    <w:rsid w:val="00952CA3"/>
    <w:rsid w:val="009543C6"/>
    <w:rsid w:val="00956499"/>
    <w:rsid w:val="0096064B"/>
    <w:rsid w:val="00962527"/>
    <w:rsid w:val="009662A7"/>
    <w:rsid w:val="009714D0"/>
    <w:rsid w:val="00973982"/>
    <w:rsid w:val="00974AB5"/>
    <w:rsid w:val="00976C01"/>
    <w:rsid w:val="00976C30"/>
    <w:rsid w:val="0097749C"/>
    <w:rsid w:val="009820CF"/>
    <w:rsid w:val="0098348C"/>
    <w:rsid w:val="009842F9"/>
    <w:rsid w:val="00985A0E"/>
    <w:rsid w:val="009864AE"/>
    <w:rsid w:val="00990743"/>
    <w:rsid w:val="00994B75"/>
    <w:rsid w:val="00994D0C"/>
    <w:rsid w:val="00994E0D"/>
    <w:rsid w:val="00995FEE"/>
    <w:rsid w:val="009A18A3"/>
    <w:rsid w:val="009A3B00"/>
    <w:rsid w:val="009A4EF0"/>
    <w:rsid w:val="009A5B59"/>
    <w:rsid w:val="009A7BFB"/>
    <w:rsid w:val="009B128C"/>
    <w:rsid w:val="009B42FC"/>
    <w:rsid w:val="009B51AC"/>
    <w:rsid w:val="009B70CC"/>
    <w:rsid w:val="009B71EB"/>
    <w:rsid w:val="009C1867"/>
    <w:rsid w:val="009C74C4"/>
    <w:rsid w:val="009D2B20"/>
    <w:rsid w:val="009D7CE4"/>
    <w:rsid w:val="009E0616"/>
    <w:rsid w:val="009E4B2A"/>
    <w:rsid w:val="009E514C"/>
    <w:rsid w:val="009E6628"/>
    <w:rsid w:val="009F0E0F"/>
    <w:rsid w:val="009F1241"/>
    <w:rsid w:val="00A02A73"/>
    <w:rsid w:val="00A03361"/>
    <w:rsid w:val="00A06140"/>
    <w:rsid w:val="00A06AA0"/>
    <w:rsid w:val="00A11EE9"/>
    <w:rsid w:val="00A13DF9"/>
    <w:rsid w:val="00A146E0"/>
    <w:rsid w:val="00A21716"/>
    <w:rsid w:val="00A265E9"/>
    <w:rsid w:val="00A2667F"/>
    <w:rsid w:val="00A30C4F"/>
    <w:rsid w:val="00A310FD"/>
    <w:rsid w:val="00A341EB"/>
    <w:rsid w:val="00A359BF"/>
    <w:rsid w:val="00A35EDF"/>
    <w:rsid w:val="00A425EE"/>
    <w:rsid w:val="00A44259"/>
    <w:rsid w:val="00A44CF8"/>
    <w:rsid w:val="00A45B14"/>
    <w:rsid w:val="00A47191"/>
    <w:rsid w:val="00A523B3"/>
    <w:rsid w:val="00A5671C"/>
    <w:rsid w:val="00A61C64"/>
    <w:rsid w:val="00A6305A"/>
    <w:rsid w:val="00A6339F"/>
    <w:rsid w:val="00A652E3"/>
    <w:rsid w:val="00A77F75"/>
    <w:rsid w:val="00A83864"/>
    <w:rsid w:val="00A85196"/>
    <w:rsid w:val="00A87D7C"/>
    <w:rsid w:val="00A92ABA"/>
    <w:rsid w:val="00A92ED1"/>
    <w:rsid w:val="00A94473"/>
    <w:rsid w:val="00AA0DF7"/>
    <w:rsid w:val="00AA257A"/>
    <w:rsid w:val="00AA34FD"/>
    <w:rsid w:val="00AA585E"/>
    <w:rsid w:val="00AA62C7"/>
    <w:rsid w:val="00AB0B8A"/>
    <w:rsid w:val="00AB0CC5"/>
    <w:rsid w:val="00AB2681"/>
    <w:rsid w:val="00AB402A"/>
    <w:rsid w:val="00AB602B"/>
    <w:rsid w:val="00AB7F53"/>
    <w:rsid w:val="00AC2EA5"/>
    <w:rsid w:val="00AC6D2A"/>
    <w:rsid w:val="00AD0410"/>
    <w:rsid w:val="00AD0514"/>
    <w:rsid w:val="00AD11D7"/>
    <w:rsid w:val="00AD1BF7"/>
    <w:rsid w:val="00AD35DF"/>
    <w:rsid w:val="00AD68CB"/>
    <w:rsid w:val="00AD6EE6"/>
    <w:rsid w:val="00AE1F13"/>
    <w:rsid w:val="00AE2B02"/>
    <w:rsid w:val="00AE38B6"/>
    <w:rsid w:val="00AE3F49"/>
    <w:rsid w:val="00AE5074"/>
    <w:rsid w:val="00AE59E8"/>
    <w:rsid w:val="00AE68A6"/>
    <w:rsid w:val="00AE717D"/>
    <w:rsid w:val="00AF08A6"/>
    <w:rsid w:val="00AF1B8F"/>
    <w:rsid w:val="00AF254C"/>
    <w:rsid w:val="00AF3006"/>
    <w:rsid w:val="00B027E2"/>
    <w:rsid w:val="00B02A2E"/>
    <w:rsid w:val="00B05C90"/>
    <w:rsid w:val="00B10223"/>
    <w:rsid w:val="00B11A14"/>
    <w:rsid w:val="00B1205E"/>
    <w:rsid w:val="00B1416B"/>
    <w:rsid w:val="00B229E1"/>
    <w:rsid w:val="00B2306C"/>
    <w:rsid w:val="00B24BF1"/>
    <w:rsid w:val="00B24F58"/>
    <w:rsid w:val="00B266C4"/>
    <w:rsid w:val="00B27BD7"/>
    <w:rsid w:val="00B34E7D"/>
    <w:rsid w:val="00B37768"/>
    <w:rsid w:val="00B37782"/>
    <w:rsid w:val="00B42F8B"/>
    <w:rsid w:val="00B43B7C"/>
    <w:rsid w:val="00B43BB3"/>
    <w:rsid w:val="00B46270"/>
    <w:rsid w:val="00B5091E"/>
    <w:rsid w:val="00B5141B"/>
    <w:rsid w:val="00B521B3"/>
    <w:rsid w:val="00B55302"/>
    <w:rsid w:val="00B5582E"/>
    <w:rsid w:val="00B610C8"/>
    <w:rsid w:val="00B61BAD"/>
    <w:rsid w:val="00B61EBA"/>
    <w:rsid w:val="00B66AA7"/>
    <w:rsid w:val="00B66C6C"/>
    <w:rsid w:val="00B7549B"/>
    <w:rsid w:val="00B816D9"/>
    <w:rsid w:val="00B81B45"/>
    <w:rsid w:val="00B83A09"/>
    <w:rsid w:val="00B8618C"/>
    <w:rsid w:val="00B901E8"/>
    <w:rsid w:val="00B91695"/>
    <w:rsid w:val="00B935BE"/>
    <w:rsid w:val="00B9613F"/>
    <w:rsid w:val="00BA1421"/>
    <w:rsid w:val="00BA1441"/>
    <w:rsid w:val="00BA169F"/>
    <w:rsid w:val="00BA4327"/>
    <w:rsid w:val="00BB0CD2"/>
    <w:rsid w:val="00BB7827"/>
    <w:rsid w:val="00BC0C1E"/>
    <w:rsid w:val="00BC226E"/>
    <w:rsid w:val="00BC2609"/>
    <w:rsid w:val="00BC5402"/>
    <w:rsid w:val="00BC7D72"/>
    <w:rsid w:val="00BD0F5E"/>
    <w:rsid w:val="00BD4965"/>
    <w:rsid w:val="00BD5242"/>
    <w:rsid w:val="00BD6455"/>
    <w:rsid w:val="00BE054A"/>
    <w:rsid w:val="00BE6904"/>
    <w:rsid w:val="00BF0DE3"/>
    <w:rsid w:val="00BF53B3"/>
    <w:rsid w:val="00BF6CBA"/>
    <w:rsid w:val="00C000A0"/>
    <w:rsid w:val="00C00E7C"/>
    <w:rsid w:val="00C0140A"/>
    <w:rsid w:val="00C01894"/>
    <w:rsid w:val="00C0488C"/>
    <w:rsid w:val="00C050BE"/>
    <w:rsid w:val="00C118A3"/>
    <w:rsid w:val="00C14B2E"/>
    <w:rsid w:val="00C17B0F"/>
    <w:rsid w:val="00C20263"/>
    <w:rsid w:val="00C203ED"/>
    <w:rsid w:val="00C2207F"/>
    <w:rsid w:val="00C251EB"/>
    <w:rsid w:val="00C2587D"/>
    <w:rsid w:val="00C31827"/>
    <w:rsid w:val="00C3375C"/>
    <w:rsid w:val="00C3384C"/>
    <w:rsid w:val="00C37137"/>
    <w:rsid w:val="00C37B58"/>
    <w:rsid w:val="00C37BBF"/>
    <w:rsid w:val="00C4107D"/>
    <w:rsid w:val="00C46FFB"/>
    <w:rsid w:val="00C51D70"/>
    <w:rsid w:val="00C530C7"/>
    <w:rsid w:val="00C53B30"/>
    <w:rsid w:val="00C5466D"/>
    <w:rsid w:val="00C57981"/>
    <w:rsid w:val="00C61582"/>
    <w:rsid w:val="00C63444"/>
    <w:rsid w:val="00C63DBA"/>
    <w:rsid w:val="00C64BF4"/>
    <w:rsid w:val="00C6634C"/>
    <w:rsid w:val="00C665A3"/>
    <w:rsid w:val="00C67595"/>
    <w:rsid w:val="00C73931"/>
    <w:rsid w:val="00C74BA3"/>
    <w:rsid w:val="00C774A0"/>
    <w:rsid w:val="00C86B0C"/>
    <w:rsid w:val="00C87F00"/>
    <w:rsid w:val="00C95476"/>
    <w:rsid w:val="00C9734B"/>
    <w:rsid w:val="00CA1B0F"/>
    <w:rsid w:val="00CA1FC8"/>
    <w:rsid w:val="00CA2201"/>
    <w:rsid w:val="00CA3384"/>
    <w:rsid w:val="00CA6004"/>
    <w:rsid w:val="00CA631C"/>
    <w:rsid w:val="00CB019F"/>
    <w:rsid w:val="00CB037A"/>
    <w:rsid w:val="00CB1049"/>
    <w:rsid w:val="00CB1EF2"/>
    <w:rsid w:val="00CB2332"/>
    <w:rsid w:val="00CB2E72"/>
    <w:rsid w:val="00CB3A79"/>
    <w:rsid w:val="00CB425F"/>
    <w:rsid w:val="00CB61E3"/>
    <w:rsid w:val="00CB6F36"/>
    <w:rsid w:val="00CC0830"/>
    <w:rsid w:val="00CC1FF0"/>
    <w:rsid w:val="00CC2096"/>
    <w:rsid w:val="00CC26E4"/>
    <w:rsid w:val="00CC4073"/>
    <w:rsid w:val="00CC46B8"/>
    <w:rsid w:val="00CD216D"/>
    <w:rsid w:val="00CD4BF9"/>
    <w:rsid w:val="00CD5388"/>
    <w:rsid w:val="00CD596C"/>
    <w:rsid w:val="00CD67E7"/>
    <w:rsid w:val="00CE56B7"/>
    <w:rsid w:val="00CE5A79"/>
    <w:rsid w:val="00CF1E93"/>
    <w:rsid w:val="00CF27C7"/>
    <w:rsid w:val="00CF5F45"/>
    <w:rsid w:val="00CF668B"/>
    <w:rsid w:val="00CF7D91"/>
    <w:rsid w:val="00D00D90"/>
    <w:rsid w:val="00D01A5B"/>
    <w:rsid w:val="00D04263"/>
    <w:rsid w:val="00D05E6A"/>
    <w:rsid w:val="00D06646"/>
    <w:rsid w:val="00D117F5"/>
    <w:rsid w:val="00D226BB"/>
    <w:rsid w:val="00D23BC3"/>
    <w:rsid w:val="00D27918"/>
    <w:rsid w:val="00D30EEC"/>
    <w:rsid w:val="00D31BE0"/>
    <w:rsid w:val="00D35A69"/>
    <w:rsid w:val="00D36859"/>
    <w:rsid w:val="00D36A7E"/>
    <w:rsid w:val="00D419D8"/>
    <w:rsid w:val="00D4413E"/>
    <w:rsid w:val="00D50565"/>
    <w:rsid w:val="00D50580"/>
    <w:rsid w:val="00D52BE1"/>
    <w:rsid w:val="00D54C24"/>
    <w:rsid w:val="00D62331"/>
    <w:rsid w:val="00D63C6D"/>
    <w:rsid w:val="00D64F7A"/>
    <w:rsid w:val="00D6584C"/>
    <w:rsid w:val="00D70AC8"/>
    <w:rsid w:val="00D72241"/>
    <w:rsid w:val="00D73C96"/>
    <w:rsid w:val="00D74322"/>
    <w:rsid w:val="00D75D19"/>
    <w:rsid w:val="00D77388"/>
    <w:rsid w:val="00D80F76"/>
    <w:rsid w:val="00D81326"/>
    <w:rsid w:val="00D82201"/>
    <w:rsid w:val="00D870FB"/>
    <w:rsid w:val="00D9109F"/>
    <w:rsid w:val="00D91523"/>
    <w:rsid w:val="00D93CC5"/>
    <w:rsid w:val="00D9654E"/>
    <w:rsid w:val="00DA23CA"/>
    <w:rsid w:val="00DA3353"/>
    <w:rsid w:val="00DA39DB"/>
    <w:rsid w:val="00DA485D"/>
    <w:rsid w:val="00DA6E79"/>
    <w:rsid w:val="00DB10A2"/>
    <w:rsid w:val="00DB1439"/>
    <w:rsid w:val="00DB2EB3"/>
    <w:rsid w:val="00DB3234"/>
    <w:rsid w:val="00DB3C5D"/>
    <w:rsid w:val="00DB54F2"/>
    <w:rsid w:val="00DC0049"/>
    <w:rsid w:val="00DC2CA4"/>
    <w:rsid w:val="00DC4908"/>
    <w:rsid w:val="00DD4B27"/>
    <w:rsid w:val="00DD4C3C"/>
    <w:rsid w:val="00DD5785"/>
    <w:rsid w:val="00DD76EA"/>
    <w:rsid w:val="00DE5F9E"/>
    <w:rsid w:val="00DE6AD4"/>
    <w:rsid w:val="00DF09C5"/>
    <w:rsid w:val="00DF5FDA"/>
    <w:rsid w:val="00DF63CF"/>
    <w:rsid w:val="00E00239"/>
    <w:rsid w:val="00E00723"/>
    <w:rsid w:val="00E02F11"/>
    <w:rsid w:val="00E035B9"/>
    <w:rsid w:val="00E0488C"/>
    <w:rsid w:val="00E07A19"/>
    <w:rsid w:val="00E11A66"/>
    <w:rsid w:val="00E1295C"/>
    <w:rsid w:val="00E21C82"/>
    <w:rsid w:val="00E24AC3"/>
    <w:rsid w:val="00E278C2"/>
    <w:rsid w:val="00E30694"/>
    <w:rsid w:val="00E318E0"/>
    <w:rsid w:val="00E40F8B"/>
    <w:rsid w:val="00E41A06"/>
    <w:rsid w:val="00E42095"/>
    <w:rsid w:val="00E4356C"/>
    <w:rsid w:val="00E47B85"/>
    <w:rsid w:val="00E517C0"/>
    <w:rsid w:val="00E52A79"/>
    <w:rsid w:val="00E5376C"/>
    <w:rsid w:val="00E55223"/>
    <w:rsid w:val="00E605B1"/>
    <w:rsid w:val="00E615DE"/>
    <w:rsid w:val="00E645A2"/>
    <w:rsid w:val="00E6657B"/>
    <w:rsid w:val="00E66E15"/>
    <w:rsid w:val="00E67629"/>
    <w:rsid w:val="00E72096"/>
    <w:rsid w:val="00E725C7"/>
    <w:rsid w:val="00E77BE1"/>
    <w:rsid w:val="00E77DBC"/>
    <w:rsid w:val="00E82375"/>
    <w:rsid w:val="00E86854"/>
    <w:rsid w:val="00E93020"/>
    <w:rsid w:val="00E9670C"/>
    <w:rsid w:val="00EA010E"/>
    <w:rsid w:val="00EA710E"/>
    <w:rsid w:val="00EB011E"/>
    <w:rsid w:val="00EB1427"/>
    <w:rsid w:val="00EB2B7A"/>
    <w:rsid w:val="00EB365A"/>
    <w:rsid w:val="00EB3B6A"/>
    <w:rsid w:val="00EB49E3"/>
    <w:rsid w:val="00EC0A12"/>
    <w:rsid w:val="00EC6727"/>
    <w:rsid w:val="00ED34BA"/>
    <w:rsid w:val="00ED4509"/>
    <w:rsid w:val="00ED58AF"/>
    <w:rsid w:val="00ED64DC"/>
    <w:rsid w:val="00ED70F5"/>
    <w:rsid w:val="00EE0591"/>
    <w:rsid w:val="00EE1312"/>
    <w:rsid w:val="00EE1E79"/>
    <w:rsid w:val="00EE5253"/>
    <w:rsid w:val="00EE6E33"/>
    <w:rsid w:val="00EF0BC0"/>
    <w:rsid w:val="00EF10E3"/>
    <w:rsid w:val="00F01E0D"/>
    <w:rsid w:val="00F026E8"/>
    <w:rsid w:val="00F02705"/>
    <w:rsid w:val="00F1028F"/>
    <w:rsid w:val="00F1166D"/>
    <w:rsid w:val="00F12C6A"/>
    <w:rsid w:val="00F1681C"/>
    <w:rsid w:val="00F174C1"/>
    <w:rsid w:val="00F178DA"/>
    <w:rsid w:val="00F22489"/>
    <w:rsid w:val="00F22AA6"/>
    <w:rsid w:val="00F22EE0"/>
    <w:rsid w:val="00F22F46"/>
    <w:rsid w:val="00F2775F"/>
    <w:rsid w:val="00F27FB7"/>
    <w:rsid w:val="00F321B7"/>
    <w:rsid w:val="00F321D0"/>
    <w:rsid w:val="00F32C1A"/>
    <w:rsid w:val="00F353B4"/>
    <w:rsid w:val="00F35D4D"/>
    <w:rsid w:val="00F370BD"/>
    <w:rsid w:val="00F407A6"/>
    <w:rsid w:val="00F40EB0"/>
    <w:rsid w:val="00F42DFD"/>
    <w:rsid w:val="00F441A6"/>
    <w:rsid w:val="00F45EAF"/>
    <w:rsid w:val="00F46C32"/>
    <w:rsid w:val="00F46C42"/>
    <w:rsid w:val="00F46C67"/>
    <w:rsid w:val="00F53589"/>
    <w:rsid w:val="00F5409F"/>
    <w:rsid w:val="00F60799"/>
    <w:rsid w:val="00F608EE"/>
    <w:rsid w:val="00F6156E"/>
    <w:rsid w:val="00F64394"/>
    <w:rsid w:val="00F672C4"/>
    <w:rsid w:val="00F71C85"/>
    <w:rsid w:val="00F765E9"/>
    <w:rsid w:val="00F77855"/>
    <w:rsid w:val="00F77A82"/>
    <w:rsid w:val="00F83E15"/>
    <w:rsid w:val="00F948BC"/>
    <w:rsid w:val="00F95BF4"/>
    <w:rsid w:val="00FA0AC7"/>
    <w:rsid w:val="00FA3AC1"/>
    <w:rsid w:val="00FA6360"/>
    <w:rsid w:val="00FB09A6"/>
    <w:rsid w:val="00FB4B58"/>
    <w:rsid w:val="00FC120E"/>
    <w:rsid w:val="00FC1820"/>
    <w:rsid w:val="00FC2AEF"/>
    <w:rsid w:val="00FC3A98"/>
    <w:rsid w:val="00FC3AB6"/>
    <w:rsid w:val="00FC76B4"/>
    <w:rsid w:val="00FD12F2"/>
    <w:rsid w:val="00FD1BE7"/>
    <w:rsid w:val="00FD2D0A"/>
    <w:rsid w:val="00FD66E1"/>
    <w:rsid w:val="00FD7D5F"/>
    <w:rsid w:val="00FE231E"/>
    <w:rsid w:val="00FE27A6"/>
    <w:rsid w:val="00FE63DA"/>
    <w:rsid w:val="00FE6F10"/>
    <w:rsid w:val="00FF2620"/>
    <w:rsid w:val="00FF26A5"/>
    <w:rsid w:val="00FF2868"/>
    <w:rsid w:val="00FF3ACF"/>
    <w:rsid w:val="00FF435F"/>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14FB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styleId="CommentReference">
    <w:name w:val="annotation reference"/>
    <w:uiPriority w:val="99"/>
    <w:semiHidden/>
    <w:unhideWhenUsed/>
    <w:rsid w:val="00FB09A6"/>
    <w:rPr>
      <w:sz w:val="16"/>
      <w:szCs w:val="16"/>
    </w:rPr>
  </w:style>
  <w:style w:type="paragraph" w:styleId="CommentText">
    <w:name w:val="annotation text"/>
    <w:basedOn w:val="Normal"/>
    <w:link w:val="CommentTextChar"/>
    <w:uiPriority w:val="99"/>
    <w:unhideWhenUsed/>
    <w:rsid w:val="00FB09A6"/>
    <w:rPr>
      <w:sz w:val="20"/>
    </w:rPr>
  </w:style>
  <w:style w:type="character" w:customStyle="1" w:styleId="CommentTextChar">
    <w:name w:val="Comment Text Char"/>
    <w:basedOn w:val="DefaultParagraphFont"/>
    <w:link w:val="CommentText"/>
    <w:uiPriority w:val="99"/>
    <w:rsid w:val="00FB09A6"/>
  </w:style>
  <w:style w:type="paragraph" w:styleId="CommentSubject">
    <w:name w:val="annotation subject"/>
    <w:basedOn w:val="CommentText"/>
    <w:next w:val="CommentText"/>
    <w:link w:val="CommentSubjectChar"/>
    <w:uiPriority w:val="99"/>
    <w:semiHidden/>
    <w:unhideWhenUsed/>
    <w:rsid w:val="00FB09A6"/>
    <w:rPr>
      <w:b/>
      <w:bCs/>
    </w:rPr>
  </w:style>
  <w:style w:type="character" w:customStyle="1" w:styleId="CommentSubjectChar">
    <w:name w:val="Comment Subject Char"/>
    <w:link w:val="CommentSubject"/>
    <w:uiPriority w:val="99"/>
    <w:semiHidden/>
    <w:rsid w:val="00FB09A6"/>
    <w:rPr>
      <w:b/>
      <w:bCs/>
    </w:rPr>
  </w:style>
  <w:style w:type="paragraph" w:styleId="Revision">
    <w:name w:val="Revision"/>
    <w:hidden/>
    <w:uiPriority w:val="99"/>
    <w:semiHidden/>
    <w:rsid w:val="003E3628"/>
    <w:rPr>
      <w:sz w:val="24"/>
    </w:rPr>
  </w:style>
  <w:style w:type="paragraph" w:styleId="ListParagraph">
    <w:name w:val="List Paragraph"/>
    <w:basedOn w:val="Normal"/>
    <w:uiPriority w:val="34"/>
    <w:qFormat/>
    <w:rsid w:val="00A13DF9"/>
    <w:pPr>
      <w:overflowPunct/>
      <w:autoSpaceDE/>
      <w:autoSpaceDN/>
      <w:adjustRightInd/>
      <w:ind w:left="720"/>
      <w:textAlignment w:val="auto"/>
    </w:pPr>
    <w:rPr>
      <w:rFonts w:eastAsia="Calibri"/>
      <w:szCs w:val="24"/>
    </w:rPr>
  </w:style>
  <w:style w:type="paragraph" w:customStyle="1" w:styleId="Default">
    <w:name w:val="Default"/>
    <w:rsid w:val="00B5582E"/>
    <w:pPr>
      <w:autoSpaceDE w:val="0"/>
      <w:autoSpaceDN w:val="0"/>
      <w:adjustRightInd w:val="0"/>
    </w:pPr>
    <w:rPr>
      <w:rFonts w:ascii="Courier New" w:hAnsi="Courier New" w:cs="Courier New"/>
      <w:color w:val="000000"/>
      <w:sz w:val="24"/>
      <w:szCs w:val="24"/>
    </w:rPr>
  </w:style>
  <w:style w:type="paragraph" w:styleId="FootnoteText">
    <w:name w:val="footnote text"/>
    <w:basedOn w:val="Normal"/>
    <w:link w:val="FootnoteTextChar"/>
    <w:uiPriority w:val="99"/>
    <w:semiHidden/>
    <w:unhideWhenUsed/>
    <w:rsid w:val="00861070"/>
    <w:rPr>
      <w:sz w:val="20"/>
    </w:rPr>
  </w:style>
  <w:style w:type="character" w:customStyle="1" w:styleId="FootnoteTextChar">
    <w:name w:val="Footnote Text Char"/>
    <w:basedOn w:val="DefaultParagraphFont"/>
    <w:link w:val="FootnoteText"/>
    <w:uiPriority w:val="99"/>
    <w:semiHidden/>
    <w:rsid w:val="00861070"/>
  </w:style>
  <w:style w:type="character" w:styleId="FootnoteReference">
    <w:name w:val="footnote reference"/>
    <w:uiPriority w:val="99"/>
    <w:semiHidden/>
    <w:unhideWhenUsed/>
    <w:rsid w:val="00861070"/>
    <w:rPr>
      <w:vertAlign w:val="superscript"/>
    </w:rPr>
  </w:style>
  <w:style w:type="character" w:styleId="Hyperlink">
    <w:name w:val="Hyperlink"/>
    <w:uiPriority w:val="99"/>
    <w:unhideWhenUsed/>
    <w:rsid w:val="0070708B"/>
    <w:rPr>
      <w:color w:val="0563C1"/>
      <w:u w:val="single"/>
    </w:rPr>
  </w:style>
  <w:style w:type="character" w:customStyle="1" w:styleId="FooterChar">
    <w:name w:val="Footer Char"/>
    <w:link w:val="Footer"/>
    <w:rsid w:val="004F4A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4487">
      <w:bodyDiv w:val="1"/>
      <w:marLeft w:val="0"/>
      <w:marRight w:val="0"/>
      <w:marTop w:val="0"/>
      <w:marBottom w:val="0"/>
      <w:divBdr>
        <w:top w:val="none" w:sz="0" w:space="0" w:color="auto"/>
        <w:left w:val="none" w:sz="0" w:space="0" w:color="auto"/>
        <w:bottom w:val="none" w:sz="0" w:space="0" w:color="auto"/>
        <w:right w:val="none" w:sz="0" w:space="0" w:color="auto"/>
      </w:divBdr>
    </w:div>
    <w:div w:id="449133101">
      <w:bodyDiv w:val="1"/>
      <w:marLeft w:val="0"/>
      <w:marRight w:val="0"/>
      <w:marTop w:val="0"/>
      <w:marBottom w:val="0"/>
      <w:divBdr>
        <w:top w:val="none" w:sz="0" w:space="0" w:color="auto"/>
        <w:left w:val="none" w:sz="0" w:space="0" w:color="auto"/>
        <w:bottom w:val="none" w:sz="0" w:space="0" w:color="auto"/>
        <w:right w:val="none" w:sz="0" w:space="0" w:color="auto"/>
      </w:divBdr>
    </w:div>
    <w:div w:id="917055750">
      <w:bodyDiv w:val="1"/>
      <w:marLeft w:val="0"/>
      <w:marRight w:val="0"/>
      <w:marTop w:val="0"/>
      <w:marBottom w:val="0"/>
      <w:divBdr>
        <w:top w:val="none" w:sz="0" w:space="0" w:color="auto"/>
        <w:left w:val="none" w:sz="0" w:space="0" w:color="auto"/>
        <w:bottom w:val="none" w:sz="0" w:space="0" w:color="auto"/>
        <w:right w:val="none" w:sz="0" w:space="0" w:color="auto"/>
      </w:divBdr>
    </w:div>
    <w:div w:id="1030373944">
      <w:bodyDiv w:val="1"/>
      <w:marLeft w:val="0"/>
      <w:marRight w:val="0"/>
      <w:marTop w:val="0"/>
      <w:marBottom w:val="0"/>
      <w:divBdr>
        <w:top w:val="none" w:sz="0" w:space="0" w:color="auto"/>
        <w:left w:val="none" w:sz="0" w:space="0" w:color="auto"/>
        <w:bottom w:val="none" w:sz="0" w:space="0" w:color="auto"/>
        <w:right w:val="none" w:sz="0" w:space="0" w:color="auto"/>
      </w:divBdr>
    </w:div>
    <w:div w:id="1148670744">
      <w:bodyDiv w:val="1"/>
      <w:marLeft w:val="0"/>
      <w:marRight w:val="0"/>
      <w:marTop w:val="0"/>
      <w:marBottom w:val="0"/>
      <w:divBdr>
        <w:top w:val="none" w:sz="0" w:space="0" w:color="auto"/>
        <w:left w:val="none" w:sz="0" w:space="0" w:color="auto"/>
        <w:bottom w:val="none" w:sz="0" w:space="0" w:color="auto"/>
        <w:right w:val="none" w:sz="0" w:space="0" w:color="auto"/>
      </w:divBdr>
    </w:div>
    <w:div w:id="1204754468">
      <w:bodyDiv w:val="1"/>
      <w:marLeft w:val="0"/>
      <w:marRight w:val="0"/>
      <w:marTop w:val="0"/>
      <w:marBottom w:val="0"/>
      <w:divBdr>
        <w:top w:val="none" w:sz="0" w:space="0" w:color="auto"/>
        <w:left w:val="none" w:sz="0" w:space="0" w:color="auto"/>
        <w:bottom w:val="none" w:sz="0" w:space="0" w:color="auto"/>
        <w:right w:val="none" w:sz="0" w:space="0" w:color="auto"/>
      </w:divBdr>
    </w:div>
    <w:div w:id="15315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6790-0AF4-4DF6-A4A6-EC70FD4B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4730</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29928</CharactersWithSpaces>
  <SharedDoc>false</SharedDoc>
  <HLinks>
    <vt:vector size="6" baseType="variant">
      <vt:variant>
        <vt:i4>5832786</vt:i4>
      </vt:variant>
      <vt:variant>
        <vt:i4>0</vt:i4>
      </vt:variant>
      <vt:variant>
        <vt:i4>0</vt:i4>
      </vt:variant>
      <vt:variant>
        <vt:i4>5</vt:i4>
      </vt:variant>
      <vt:variant>
        <vt:lpwstr>https://www.courts.wa.gov/opinions/pdf/825950.pdf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2025-07-21T16:57:00Z</dcterms:created>
  <dcterms:modified xsi:type="dcterms:W3CDTF">2025-07-21T17:30:00Z</dcterms:modified>
</cp:coreProperties>
</file>